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790" w:rsidRDefault="000E4790">
      <w:pPr>
        <w:spacing w:after="0" w:line="276" w:lineRule="auto"/>
        <w:rPr>
          <w:rFonts w:ascii="Times New Roman" w:eastAsia="Times New Roman" w:hAnsi="Times New Roman" w:cs="Times New Roman"/>
          <w:b/>
          <w:sz w:val="28"/>
          <w:szCs w:val="28"/>
        </w:rPr>
      </w:pPr>
      <w:bookmarkStart w:id="0" w:name="_GoBack"/>
      <w:bookmarkEnd w:id="0"/>
    </w:p>
    <w:p w:rsidR="000E4790" w:rsidRPr="000E4790" w:rsidRDefault="000E4790">
      <w:pPr>
        <w:spacing w:after="0" w:line="276"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Pr="000E4790">
        <w:rPr>
          <w:rFonts w:ascii="Times New Roman" w:eastAsia="Times New Roman" w:hAnsi="Times New Roman" w:cs="Times New Roman"/>
          <w:b/>
          <w:sz w:val="36"/>
          <w:szCs w:val="36"/>
        </w:rPr>
        <w:t xml:space="preserve"> МОУ «КАМЕНСКАЯ ОСШ №3»</w:t>
      </w:r>
    </w:p>
    <w:p w:rsidR="000E4790" w:rsidRPr="000E4790" w:rsidRDefault="000E4790">
      <w:pPr>
        <w:spacing w:after="0" w:line="276" w:lineRule="auto"/>
        <w:rPr>
          <w:rFonts w:ascii="Times New Roman" w:eastAsia="Times New Roman" w:hAnsi="Times New Roman" w:cs="Times New Roman"/>
          <w:b/>
          <w:sz w:val="36"/>
          <w:szCs w:val="36"/>
        </w:rPr>
      </w:pPr>
    </w:p>
    <w:p w:rsidR="000E4790" w:rsidRDefault="000E4790">
      <w:pPr>
        <w:spacing w:after="0" w:line="276" w:lineRule="auto"/>
        <w:rPr>
          <w:rFonts w:ascii="Times New Roman" w:eastAsia="Times New Roman" w:hAnsi="Times New Roman" w:cs="Times New Roman"/>
          <w:b/>
          <w:sz w:val="28"/>
          <w:szCs w:val="28"/>
        </w:rPr>
      </w:pPr>
    </w:p>
    <w:p w:rsidR="000E4790" w:rsidRDefault="000E4790">
      <w:pPr>
        <w:spacing w:after="0" w:line="276" w:lineRule="auto"/>
        <w:rPr>
          <w:rFonts w:ascii="Times New Roman" w:eastAsia="Times New Roman" w:hAnsi="Times New Roman" w:cs="Times New Roman"/>
          <w:b/>
          <w:sz w:val="28"/>
          <w:szCs w:val="28"/>
        </w:rPr>
      </w:pPr>
    </w:p>
    <w:p w:rsidR="000E4790" w:rsidRDefault="000E4790">
      <w:pPr>
        <w:spacing w:after="0" w:line="276" w:lineRule="auto"/>
        <w:rPr>
          <w:rFonts w:ascii="Times New Roman" w:eastAsia="Times New Roman" w:hAnsi="Times New Roman" w:cs="Times New Roman"/>
          <w:b/>
          <w:sz w:val="28"/>
          <w:szCs w:val="28"/>
        </w:rPr>
      </w:pPr>
    </w:p>
    <w:p w:rsidR="000E4790" w:rsidRDefault="000E4790">
      <w:pPr>
        <w:spacing w:after="0" w:line="276" w:lineRule="auto"/>
        <w:rPr>
          <w:rFonts w:ascii="Times New Roman" w:eastAsia="Times New Roman" w:hAnsi="Times New Roman" w:cs="Times New Roman"/>
          <w:b/>
          <w:sz w:val="28"/>
          <w:szCs w:val="28"/>
        </w:rPr>
      </w:pPr>
    </w:p>
    <w:p w:rsidR="000E4790" w:rsidRDefault="000E4790">
      <w:pPr>
        <w:spacing w:after="0" w:line="276" w:lineRule="auto"/>
        <w:rPr>
          <w:rFonts w:ascii="Times New Roman" w:eastAsia="Times New Roman" w:hAnsi="Times New Roman" w:cs="Times New Roman"/>
          <w:b/>
          <w:sz w:val="28"/>
          <w:szCs w:val="28"/>
        </w:rPr>
      </w:pPr>
    </w:p>
    <w:p w:rsidR="000E4790" w:rsidRDefault="000E4790">
      <w:pPr>
        <w:spacing w:after="0" w:line="276" w:lineRule="auto"/>
        <w:rPr>
          <w:rFonts w:ascii="Times New Roman" w:eastAsia="Times New Roman" w:hAnsi="Times New Roman" w:cs="Times New Roman"/>
          <w:b/>
          <w:sz w:val="28"/>
          <w:szCs w:val="28"/>
        </w:rPr>
      </w:pPr>
    </w:p>
    <w:p w:rsidR="000E4790" w:rsidRDefault="000E4790">
      <w:pPr>
        <w:spacing w:after="0" w:line="276" w:lineRule="auto"/>
        <w:rPr>
          <w:rFonts w:ascii="Times New Roman" w:eastAsia="Times New Roman" w:hAnsi="Times New Roman" w:cs="Times New Roman"/>
          <w:b/>
          <w:sz w:val="28"/>
          <w:szCs w:val="28"/>
        </w:rPr>
      </w:pPr>
    </w:p>
    <w:p w:rsidR="000E4790" w:rsidRDefault="000E4790">
      <w:pPr>
        <w:spacing w:after="0" w:line="276" w:lineRule="auto"/>
        <w:rPr>
          <w:rFonts w:ascii="Times New Roman" w:eastAsia="Times New Roman" w:hAnsi="Times New Roman" w:cs="Times New Roman"/>
          <w:b/>
          <w:sz w:val="48"/>
          <w:szCs w:val="48"/>
        </w:rPr>
      </w:pPr>
      <w:r w:rsidRPr="000E4790">
        <w:rPr>
          <w:rFonts w:ascii="Times New Roman" w:eastAsia="Times New Roman" w:hAnsi="Times New Roman" w:cs="Times New Roman"/>
          <w:b/>
          <w:sz w:val="48"/>
          <w:szCs w:val="48"/>
        </w:rPr>
        <w:t xml:space="preserve">   </w:t>
      </w:r>
      <w:r>
        <w:rPr>
          <w:rFonts w:ascii="Times New Roman" w:eastAsia="Times New Roman" w:hAnsi="Times New Roman" w:cs="Times New Roman"/>
          <w:b/>
          <w:sz w:val="48"/>
          <w:szCs w:val="48"/>
        </w:rPr>
        <w:t xml:space="preserve">                 </w:t>
      </w:r>
    </w:p>
    <w:p w:rsidR="000E4790" w:rsidRPr="000E4790" w:rsidRDefault="000E4790">
      <w:pPr>
        <w:spacing w:after="0" w:line="276" w:lineRule="auto"/>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                   </w:t>
      </w:r>
      <w:r w:rsidRPr="000E4790">
        <w:rPr>
          <w:rFonts w:ascii="Times New Roman" w:eastAsia="Times New Roman" w:hAnsi="Times New Roman" w:cs="Times New Roman"/>
          <w:b/>
          <w:sz w:val="48"/>
          <w:szCs w:val="48"/>
        </w:rPr>
        <w:t>МАСТЕР-КЛАСС</w:t>
      </w:r>
    </w:p>
    <w:p w:rsidR="000E4790" w:rsidRDefault="000E4790">
      <w:pPr>
        <w:spacing w:after="0" w:line="276" w:lineRule="auto"/>
        <w:rPr>
          <w:rFonts w:ascii="Times New Roman" w:eastAsia="Times New Roman" w:hAnsi="Times New Roman" w:cs="Times New Roman"/>
          <w:b/>
          <w:sz w:val="48"/>
          <w:szCs w:val="48"/>
        </w:rPr>
      </w:pPr>
      <w:r w:rsidRPr="000E4790">
        <w:rPr>
          <w:rFonts w:ascii="Times New Roman" w:eastAsia="Times New Roman" w:hAnsi="Times New Roman" w:cs="Times New Roman"/>
          <w:b/>
          <w:sz w:val="48"/>
          <w:szCs w:val="48"/>
        </w:rPr>
        <w:t xml:space="preserve">«Развитие умений смыслового чтения </w:t>
      </w:r>
    </w:p>
    <w:p w:rsidR="000E4790" w:rsidRDefault="000E4790">
      <w:pPr>
        <w:spacing w:after="0" w:line="276" w:lineRule="auto"/>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                   </w:t>
      </w:r>
      <w:r w:rsidRPr="000E4790">
        <w:rPr>
          <w:rFonts w:ascii="Times New Roman" w:eastAsia="Times New Roman" w:hAnsi="Times New Roman" w:cs="Times New Roman"/>
          <w:b/>
          <w:sz w:val="48"/>
          <w:szCs w:val="48"/>
        </w:rPr>
        <w:t>на уроках химии»</w:t>
      </w:r>
    </w:p>
    <w:p w:rsidR="000E4790" w:rsidRDefault="000E4790">
      <w:pPr>
        <w:spacing w:after="0" w:line="276" w:lineRule="auto"/>
        <w:rPr>
          <w:rFonts w:ascii="Times New Roman" w:eastAsia="Times New Roman" w:hAnsi="Times New Roman" w:cs="Times New Roman"/>
          <w:b/>
          <w:sz w:val="48"/>
          <w:szCs w:val="48"/>
        </w:rPr>
      </w:pPr>
    </w:p>
    <w:p w:rsidR="000E4790" w:rsidRDefault="000E4790">
      <w:pPr>
        <w:spacing w:after="0" w:line="276" w:lineRule="auto"/>
        <w:rPr>
          <w:rFonts w:ascii="Times New Roman" w:eastAsia="Times New Roman" w:hAnsi="Times New Roman" w:cs="Times New Roman"/>
          <w:b/>
          <w:sz w:val="48"/>
          <w:szCs w:val="48"/>
        </w:rPr>
      </w:pPr>
    </w:p>
    <w:p w:rsidR="000E4790" w:rsidRDefault="000E4790">
      <w:pPr>
        <w:spacing w:after="0" w:line="276" w:lineRule="auto"/>
        <w:rPr>
          <w:rFonts w:ascii="Times New Roman" w:eastAsia="Times New Roman" w:hAnsi="Times New Roman" w:cs="Times New Roman"/>
          <w:b/>
          <w:sz w:val="48"/>
          <w:szCs w:val="48"/>
        </w:rPr>
      </w:pPr>
    </w:p>
    <w:p w:rsidR="000E4790" w:rsidRDefault="000E4790">
      <w:pPr>
        <w:spacing w:after="0" w:line="276" w:lineRule="auto"/>
        <w:rPr>
          <w:rFonts w:ascii="Times New Roman" w:eastAsia="Times New Roman" w:hAnsi="Times New Roman" w:cs="Times New Roman"/>
          <w:b/>
          <w:sz w:val="48"/>
          <w:szCs w:val="48"/>
        </w:rPr>
      </w:pPr>
    </w:p>
    <w:p w:rsidR="000E4790" w:rsidRDefault="000E4790">
      <w:pPr>
        <w:spacing w:after="0" w:line="276" w:lineRule="auto"/>
        <w:rPr>
          <w:rFonts w:ascii="Times New Roman" w:eastAsia="Times New Roman" w:hAnsi="Times New Roman" w:cs="Times New Roman"/>
          <w:b/>
          <w:sz w:val="40"/>
          <w:szCs w:val="40"/>
        </w:rPr>
      </w:pPr>
      <w:r>
        <w:rPr>
          <w:rFonts w:ascii="Times New Roman" w:eastAsia="Times New Roman" w:hAnsi="Times New Roman" w:cs="Times New Roman"/>
          <w:b/>
          <w:sz w:val="48"/>
          <w:szCs w:val="48"/>
        </w:rPr>
        <w:t xml:space="preserve">                                          </w:t>
      </w:r>
      <w:r w:rsidRPr="000E4790">
        <w:rPr>
          <w:rFonts w:ascii="Times New Roman" w:eastAsia="Times New Roman" w:hAnsi="Times New Roman" w:cs="Times New Roman"/>
          <w:b/>
          <w:sz w:val="40"/>
          <w:szCs w:val="40"/>
        </w:rPr>
        <w:t>Подготовила</w:t>
      </w:r>
      <w:r>
        <w:rPr>
          <w:rFonts w:ascii="Times New Roman" w:eastAsia="Times New Roman" w:hAnsi="Times New Roman" w:cs="Times New Roman"/>
          <w:b/>
          <w:sz w:val="40"/>
          <w:szCs w:val="40"/>
        </w:rPr>
        <w:t>:</w:t>
      </w:r>
    </w:p>
    <w:p w:rsidR="000E4790" w:rsidRDefault="000E4790">
      <w:pPr>
        <w:spacing w:after="0" w:line="276" w:lineRule="auto"/>
        <w:rPr>
          <w:rFonts w:ascii="Times New Roman" w:eastAsia="Times New Roman" w:hAnsi="Times New Roman" w:cs="Times New Roman"/>
          <w:b/>
          <w:sz w:val="32"/>
          <w:szCs w:val="32"/>
        </w:rPr>
      </w:pPr>
      <w:r>
        <w:rPr>
          <w:rFonts w:ascii="Times New Roman" w:eastAsia="Times New Roman" w:hAnsi="Times New Roman" w:cs="Times New Roman"/>
          <w:b/>
          <w:sz w:val="40"/>
          <w:szCs w:val="40"/>
        </w:rPr>
        <w:t xml:space="preserve">                                        </w:t>
      </w:r>
      <w:r>
        <w:rPr>
          <w:rFonts w:ascii="Times New Roman" w:eastAsia="Times New Roman" w:hAnsi="Times New Roman" w:cs="Times New Roman"/>
          <w:b/>
          <w:sz w:val="32"/>
          <w:szCs w:val="32"/>
        </w:rPr>
        <w:t>у</w:t>
      </w:r>
      <w:r w:rsidRPr="000E4790">
        <w:rPr>
          <w:rFonts w:ascii="Times New Roman" w:eastAsia="Times New Roman" w:hAnsi="Times New Roman" w:cs="Times New Roman"/>
          <w:b/>
          <w:sz w:val="32"/>
          <w:szCs w:val="32"/>
        </w:rPr>
        <w:t xml:space="preserve">читель химии </w:t>
      </w:r>
      <w:r w:rsidRPr="000E4790">
        <w:rPr>
          <w:rFonts w:ascii="Times New Roman" w:eastAsia="Times New Roman" w:hAnsi="Times New Roman" w:cs="Times New Roman"/>
          <w:b/>
          <w:sz w:val="32"/>
          <w:szCs w:val="32"/>
          <w:lang w:val="en-US"/>
        </w:rPr>
        <w:t>II</w:t>
      </w:r>
      <w:r w:rsidRPr="000329CF">
        <w:rPr>
          <w:rFonts w:ascii="Times New Roman" w:eastAsia="Times New Roman" w:hAnsi="Times New Roman" w:cs="Times New Roman"/>
          <w:b/>
          <w:sz w:val="32"/>
          <w:szCs w:val="32"/>
        </w:rPr>
        <w:t xml:space="preserve"> </w:t>
      </w:r>
      <w:r w:rsidRPr="000E4790">
        <w:rPr>
          <w:rFonts w:ascii="Times New Roman" w:eastAsia="Times New Roman" w:hAnsi="Times New Roman" w:cs="Times New Roman"/>
          <w:b/>
          <w:sz w:val="32"/>
          <w:szCs w:val="32"/>
        </w:rPr>
        <w:t>категории</w:t>
      </w:r>
    </w:p>
    <w:p w:rsidR="000E4790" w:rsidRDefault="000E4790">
      <w:pPr>
        <w:spacing w:after="0" w:line="276"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roofErr w:type="spellStart"/>
      <w:r>
        <w:rPr>
          <w:rFonts w:ascii="Times New Roman" w:eastAsia="Times New Roman" w:hAnsi="Times New Roman" w:cs="Times New Roman"/>
          <w:b/>
          <w:sz w:val="32"/>
          <w:szCs w:val="32"/>
        </w:rPr>
        <w:t>Мясковская</w:t>
      </w:r>
      <w:proofErr w:type="spellEnd"/>
      <w:r>
        <w:rPr>
          <w:rFonts w:ascii="Times New Roman" w:eastAsia="Times New Roman" w:hAnsi="Times New Roman" w:cs="Times New Roman"/>
          <w:b/>
          <w:sz w:val="32"/>
          <w:szCs w:val="32"/>
        </w:rPr>
        <w:t xml:space="preserve"> В.М.</w:t>
      </w:r>
    </w:p>
    <w:p w:rsidR="000E4790" w:rsidRDefault="000E4790">
      <w:pPr>
        <w:spacing w:after="0" w:line="276" w:lineRule="auto"/>
        <w:rPr>
          <w:rFonts w:ascii="Times New Roman" w:eastAsia="Times New Roman" w:hAnsi="Times New Roman" w:cs="Times New Roman"/>
          <w:b/>
          <w:sz w:val="32"/>
          <w:szCs w:val="32"/>
        </w:rPr>
      </w:pPr>
    </w:p>
    <w:p w:rsidR="000E4790" w:rsidRDefault="000E4790">
      <w:pPr>
        <w:spacing w:after="0" w:line="276" w:lineRule="auto"/>
        <w:rPr>
          <w:rFonts w:ascii="Times New Roman" w:eastAsia="Times New Roman" w:hAnsi="Times New Roman" w:cs="Times New Roman"/>
          <w:b/>
          <w:sz w:val="32"/>
          <w:szCs w:val="32"/>
        </w:rPr>
      </w:pPr>
    </w:p>
    <w:p w:rsidR="000E4790" w:rsidRDefault="000E4790">
      <w:pPr>
        <w:spacing w:after="0" w:line="276" w:lineRule="auto"/>
        <w:rPr>
          <w:rFonts w:ascii="Times New Roman" w:eastAsia="Times New Roman" w:hAnsi="Times New Roman" w:cs="Times New Roman"/>
          <w:b/>
          <w:sz w:val="32"/>
          <w:szCs w:val="32"/>
        </w:rPr>
      </w:pPr>
    </w:p>
    <w:p w:rsidR="000E4790" w:rsidRDefault="000E4790">
      <w:pPr>
        <w:spacing w:after="0" w:line="276" w:lineRule="auto"/>
        <w:rPr>
          <w:rFonts w:ascii="Times New Roman" w:eastAsia="Times New Roman" w:hAnsi="Times New Roman" w:cs="Times New Roman"/>
          <w:b/>
          <w:sz w:val="32"/>
          <w:szCs w:val="32"/>
        </w:rPr>
      </w:pPr>
    </w:p>
    <w:p w:rsidR="000E4790" w:rsidRDefault="000E4790">
      <w:pPr>
        <w:spacing w:after="0" w:line="276" w:lineRule="auto"/>
        <w:rPr>
          <w:rFonts w:ascii="Times New Roman" w:eastAsia="Times New Roman" w:hAnsi="Times New Roman" w:cs="Times New Roman"/>
          <w:b/>
          <w:sz w:val="32"/>
          <w:szCs w:val="32"/>
        </w:rPr>
      </w:pPr>
    </w:p>
    <w:p w:rsidR="000E4790" w:rsidRDefault="000E4790">
      <w:pPr>
        <w:spacing w:after="0" w:line="276" w:lineRule="auto"/>
        <w:rPr>
          <w:rFonts w:ascii="Times New Roman" w:eastAsia="Times New Roman" w:hAnsi="Times New Roman" w:cs="Times New Roman"/>
          <w:b/>
          <w:sz w:val="32"/>
          <w:szCs w:val="32"/>
        </w:rPr>
      </w:pPr>
    </w:p>
    <w:p w:rsidR="000E4790" w:rsidRDefault="000E4790">
      <w:pPr>
        <w:spacing w:after="0" w:line="276" w:lineRule="auto"/>
        <w:rPr>
          <w:rFonts w:ascii="Times New Roman" w:eastAsia="Times New Roman" w:hAnsi="Times New Roman" w:cs="Times New Roman"/>
          <w:b/>
          <w:sz w:val="32"/>
          <w:szCs w:val="32"/>
        </w:rPr>
      </w:pPr>
    </w:p>
    <w:p w:rsidR="000E4790" w:rsidRDefault="000E4790">
      <w:pPr>
        <w:spacing w:after="0" w:line="276" w:lineRule="auto"/>
        <w:rPr>
          <w:rFonts w:ascii="Times New Roman" w:eastAsia="Times New Roman" w:hAnsi="Times New Roman" w:cs="Times New Roman"/>
          <w:b/>
          <w:sz w:val="32"/>
          <w:szCs w:val="32"/>
        </w:rPr>
      </w:pPr>
    </w:p>
    <w:p w:rsidR="000E4790" w:rsidRDefault="000E4790">
      <w:pPr>
        <w:spacing w:after="0" w:line="276"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КАМЕНКА,</w:t>
      </w:r>
      <w:r w:rsidR="000329CF">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202</w:t>
      </w:r>
      <w:r w:rsidR="000329CF">
        <w:rPr>
          <w:rFonts w:ascii="Times New Roman" w:eastAsia="Times New Roman" w:hAnsi="Times New Roman" w:cs="Times New Roman"/>
          <w:b/>
          <w:sz w:val="32"/>
          <w:szCs w:val="32"/>
        </w:rPr>
        <w:t>4</w:t>
      </w:r>
    </w:p>
    <w:p w:rsidR="000E4790" w:rsidRDefault="000E4790">
      <w:pPr>
        <w:spacing w:after="0" w:line="276" w:lineRule="auto"/>
        <w:rPr>
          <w:rFonts w:ascii="Times New Roman" w:eastAsia="Times New Roman" w:hAnsi="Times New Roman" w:cs="Times New Roman"/>
          <w:b/>
          <w:sz w:val="32"/>
          <w:szCs w:val="32"/>
        </w:rPr>
      </w:pPr>
    </w:p>
    <w:p w:rsidR="009B6861" w:rsidRPr="000E4790" w:rsidRDefault="000A2C7C">
      <w:pPr>
        <w:spacing w:after="0" w:line="276" w:lineRule="auto"/>
        <w:rPr>
          <w:rFonts w:ascii="Times New Roman" w:eastAsia="Times New Roman" w:hAnsi="Times New Roman" w:cs="Times New Roman"/>
          <w:b/>
          <w:sz w:val="32"/>
          <w:szCs w:val="32"/>
        </w:rPr>
      </w:pPr>
      <w:r w:rsidRPr="000A2C7C">
        <w:rPr>
          <w:rFonts w:ascii="Times New Roman" w:eastAsia="Times New Roman" w:hAnsi="Times New Roman" w:cs="Times New Roman"/>
          <w:b/>
          <w:sz w:val="28"/>
          <w:szCs w:val="28"/>
        </w:rPr>
        <w:lastRenderedPageBreak/>
        <w:t>Мастер класс</w:t>
      </w:r>
    </w:p>
    <w:p w:rsidR="009B6861" w:rsidRPr="000A2C7C" w:rsidRDefault="000A2C7C">
      <w:pPr>
        <w:spacing w:after="0" w:line="276" w:lineRule="auto"/>
        <w:rPr>
          <w:rFonts w:ascii="Times New Roman" w:eastAsia="Times New Roman" w:hAnsi="Times New Roman" w:cs="Times New Roman"/>
          <w:b/>
          <w:sz w:val="28"/>
          <w:szCs w:val="28"/>
        </w:rPr>
      </w:pPr>
      <w:r w:rsidRPr="000A2C7C">
        <w:rPr>
          <w:rFonts w:ascii="Times New Roman" w:eastAsia="Times New Roman" w:hAnsi="Times New Roman" w:cs="Times New Roman"/>
          <w:b/>
          <w:sz w:val="28"/>
          <w:szCs w:val="28"/>
        </w:rPr>
        <w:t xml:space="preserve"> Тема: Развитие умений смыслового чтения на </w:t>
      </w:r>
      <w:proofErr w:type="gramStart"/>
      <w:r w:rsidRPr="000A2C7C">
        <w:rPr>
          <w:rFonts w:ascii="Times New Roman" w:eastAsia="Times New Roman" w:hAnsi="Times New Roman" w:cs="Times New Roman"/>
          <w:b/>
          <w:sz w:val="28"/>
          <w:szCs w:val="28"/>
        </w:rPr>
        <w:t>уроках  химии</w:t>
      </w:r>
      <w:proofErr w:type="gramEnd"/>
      <w:r w:rsidRPr="000A2C7C">
        <w:rPr>
          <w:rFonts w:ascii="Times New Roman" w:eastAsia="Times New Roman" w:hAnsi="Times New Roman" w:cs="Times New Roman"/>
          <w:b/>
          <w:sz w:val="28"/>
          <w:szCs w:val="28"/>
        </w:rPr>
        <w:t>.</w:t>
      </w:r>
    </w:p>
    <w:p w:rsidR="009B6861" w:rsidRPr="000A2C7C" w:rsidRDefault="000A2C7C">
      <w:pPr>
        <w:numPr>
          <w:ilvl w:val="0"/>
          <w:numId w:val="1"/>
        </w:numPr>
        <w:tabs>
          <w:tab w:val="left" w:pos="1068"/>
        </w:tabs>
        <w:spacing w:after="0" w:line="240" w:lineRule="auto"/>
        <w:ind w:hanging="360"/>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b/>
          <w:color w:val="000000"/>
          <w:sz w:val="28"/>
          <w:szCs w:val="28"/>
        </w:rPr>
        <w:t>Ориентировочно – мотивационный этап.</w:t>
      </w:r>
    </w:p>
    <w:p w:rsidR="009B6861" w:rsidRPr="000A2C7C" w:rsidRDefault="000A2C7C">
      <w:pPr>
        <w:spacing w:after="0" w:line="240" w:lineRule="auto"/>
        <w:rPr>
          <w:rFonts w:ascii="Times New Roman" w:eastAsia="Times New Roman" w:hAnsi="Times New Roman" w:cs="Times New Roman"/>
          <w:sz w:val="28"/>
          <w:szCs w:val="28"/>
        </w:rPr>
      </w:pPr>
      <w:r w:rsidRPr="000A2C7C">
        <w:rPr>
          <w:rFonts w:ascii="Times New Roman" w:eastAsia="Times New Roman" w:hAnsi="Times New Roman" w:cs="Times New Roman"/>
          <w:b/>
          <w:color w:val="000000"/>
          <w:sz w:val="28"/>
          <w:szCs w:val="28"/>
        </w:rPr>
        <w:t>Цель:</w:t>
      </w:r>
      <w:r w:rsidRPr="000A2C7C">
        <w:rPr>
          <w:rFonts w:ascii="Times New Roman" w:eastAsia="Times New Roman" w:hAnsi="Times New Roman" w:cs="Times New Roman"/>
          <w:i/>
          <w:sz w:val="28"/>
          <w:szCs w:val="28"/>
        </w:rPr>
        <w:t xml:space="preserve"> </w:t>
      </w:r>
      <w:proofErr w:type="gramStart"/>
      <w:r w:rsidRPr="000A2C7C">
        <w:rPr>
          <w:rFonts w:ascii="Times New Roman" w:eastAsia="Times New Roman" w:hAnsi="Times New Roman" w:cs="Times New Roman"/>
          <w:i/>
          <w:sz w:val="28"/>
          <w:szCs w:val="28"/>
        </w:rPr>
        <w:t>создать  условия</w:t>
      </w:r>
      <w:proofErr w:type="gramEnd"/>
      <w:r w:rsidRPr="000A2C7C">
        <w:rPr>
          <w:rFonts w:ascii="Times New Roman" w:eastAsia="Times New Roman" w:hAnsi="Times New Roman" w:cs="Times New Roman"/>
          <w:i/>
          <w:sz w:val="28"/>
          <w:szCs w:val="28"/>
        </w:rPr>
        <w:t xml:space="preserve"> для  возникновения мотивации,  и внутренней потребности включения слушателей в совместную деятельность (на основе механизма хочу – могу - надо</w:t>
      </w:r>
      <w:r w:rsidRPr="000A2C7C">
        <w:rPr>
          <w:rFonts w:ascii="Times New Roman" w:eastAsia="Times New Roman" w:hAnsi="Times New Roman" w:cs="Times New Roman"/>
          <w:sz w:val="28"/>
          <w:szCs w:val="28"/>
        </w:rPr>
        <w:t xml:space="preserve">) </w:t>
      </w:r>
    </w:p>
    <w:p w:rsidR="009B6861" w:rsidRPr="000A2C7C" w:rsidRDefault="000A2C7C">
      <w:pPr>
        <w:spacing w:after="0" w:line="240"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  Добрый </w:t>
      </w:r>
      <w:proofErr w:type="gramStart"/>
      <w:r w:rsidRPr="000A2C7C">
        <w:rPr>
          <w:rFonts w:ascii="Times New Roman" w:eastAsia="Times New Roman" w:hAnsi="Times New Roman" w:cs="Times New Roman"/>
          <w:sz w:val="28"/>
          <w:szCs w:val="28"/>
        </w:rPr>
        <w:t>день  уважаемые</w:t>
      </w:r>
      <w:proofErr w:type="gramEnd"/>
      <w:r w:rsidRPr="000A2C7C">
        <w:rPr>
          <w:rFonts w:ascii="Times New Roman" w:eastAsia="Times New Roman" w:hAnsi="Times New Roman" w:cs="Times New Roman"/>
          <w:sz w:val="28"/>
          <w:szCs w:val="28"/>
        </w:rPr>
        <w:t xml:space="preserve"> коллеги, для совместной работы, нам необходимо разделиться н</w:t>
      </w:r>
      <w:r w:rsidR="00414D3E" w:rsidRPr="000A2C7C">
        <w:rPr>
          <w:rFonts w:ascii="Times New Roman" w:eastAsia="Times New Roman" w:hAnsi="Times New Roman" w:cs="Times New Roman"/>
          <w:sz w:val="28"/>
          <w:szCs w:val="28"/>
        </w:rPr>
        <w:t>а</w:t>
      </w:r>
      <w:r w:rsidRPr="000A2C7C">
        <w:rPr>
          <w:rFonts w:ascii="Times New Roman" w:eastAsia="Times New Roman" w:hAnsi="Times New Roman" w:cs="Times New Roman"/>
          <w:sz w:val="28"/>
          <w:szCs w:val="28"/>
        </w:rPr>
        <w:t xml:space="preserve"> группы.  Покажите всем, какая </w:t>
      </w:r>
      <w:proofErr w:type="gramStart"/>
      <w:r w:rsidRPr="000A2C7C">
        <w:rPr>
          <w:rFonts w:ascii="Times New Roman" w:eastAsia="Times New Roman" w:hAnsi="Times New Roman" w:cs="Times New Roman"/>
          <w:sz w:val="28"/>
          <w:szCs w:val="28"/>
        </w:rPr>
        <w:t>фигура  у</w:t>
      </w:r>
      <w:proofErr w:type="gramEnd"/>
      <w:r w:rsidRPr="000A2C7C">
        <w:rPr>
          <w:rFonts w:ascii="Times New Roman" w:eastAsia="Times New Roman" w:hAnsi="Times New Roman" w:cs="Times New Roman"/>
          <w:sz w:val="28"/>
          <w:szCs w:val="28"/>
        </w:rPr>
        <w:t xml:space="preserve"> Вас в руках,  Какой общие признаки  Вы видите?    По какому принципу Вы должны объединиться в группы?</w:t>
      </w:r>
    </w:p>
    <w:p w:rsidR="009B6861" w:rsidRPr="000A2C7C" w:rsidRDefault="000A2C7C">
      <w:pPr>
        <w:spacing w:after="0" w:line="240" w:lineRule="auto"/>
        <w:rPr>
          <w:rFonts w:ascii="Times New Roman" w:eastAsia="Times New Roman" w:hAnsi="Times New Roman" w:cs="Times New Roman"/>
          <w:i/>
          <w:sz w:val="28"/>
          <w:szCs w:val="28"/>
        </w:rPr>
      </w:pPr>
      <w:r w:rsidRPr="000A2C7C">
        <w:rPr>
          <w:rFonts w:ascii="Times New Roman" w:eastAsia="Times New Roman" w:hAnsi="Times New Roman" w:cs="Times New Roman"/>
          <w:i/>
          <w:sz w:val="28"/>
          <w:szCs w:val="28"/>
        </w:rPr>
        <w:t xml:space="preserve">  Для объединения в группы используется </w:t>
      </w:r>
      <w:proofErr w:type="gramStart"/>
      <w:r w:rsidRPr="000A2C7C">
        <w:rPr>
          <w:rFonts w:ascii="Times New Roman" w:eastAsia="Times New Roman" w:hAnsi="Times New Roman" w:cs="Times New Roman"/>
          <w:i/>
          <w:sz w:val="28"/>
          <w:szCs w:val="28"/>
        </w:rPr>
        <w:t>прием,  «</w:t>
      </w:r>
      <w:proofErr w:type="gramEnd"/>
      <w:r w:rsidRPr="000A2C7C">
        <w:rPr>
          <w:rFonts w:ascii="Times New Roman" w:eastAsia="Times New Roman" w:hAnsi="Times New Roman" w:cs="Times New Roman"/>
          <w:i/>
          <w:sz w:val="28"/>
          <w:szCs w:val="28"/>
        </w:rPr>
        <w:t xml:space="preserve">мозаика» разрезается картина, обратная сторона которой закрашена определенным цветом.  Учителя объединяются в группу по цвету своих разрезных </w:t>
      </w:r>
      <w:proofErr w:type="gramStart"/>
      <w:r w:rsidRPr="000A2C7C">
        <w:rPr>
          <w:rFonts w:ascii="Times New Roman" w:eastAsia="Times New Roman" w:hAnsi="Times New Roman" w:cs="Times New Roman"/>
          <w:i/>
          <w:sz w:val="28"/>
          <w:szCs w:val="28"/>
        </w:rPr>
        <w:t>кусков,  затем</w:t>
      </w:r>
      <w:proofErr w:type="gramEnd"/>
      <w:r w:rsidRPr="000A2C7C">
        <w:rPr>
          <w:rFonts w:ascii="Times New Roman" w:eastAsia="Times New Roman" w:hAnsi="Times New Roman" w:cs="Times New Roman"/>
          <w:i/>
          <w:sz w:val="28"/>
          <w:szCs w:val="28"/>
        </w:rPr>
        <w:t xml:space="preserve"> соединяют их по форме, получается картина.</w:t>
      </w:r>
    </w:p>
    <w:p w:rsidR="009B6861" w:rsidRPr="000A2C7C" w:rsidRDefault="000A2C7C">
      <w:pPr>
        <w:spacing w:after="0" w:line="240"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 Уважаемые коллеги, соединяя кусочки, Вы получили прекрасную картину.   </w:t>
      </w:r>
      <w:proofErr w:type="gramStart"/>
      <w:r w:rsidRPr="000A2C7C">
        <w:rPr>
          <w:rFonts w:ascii="Times New Roman" w:eastAsia="Times New Roman" w:hAnsi="Times New Roman" w:cs="Times New Roman"/>
          <w:sz w:val="28"/>
          <w:szCs w:val="28"/>
        </w:rPr>
        <w:t>Направляющие  факторы</w:t>
      </w:r>
      <w:proofErr w:type="gramEnd"/>
      <w:r w:rsidRPr="000A2C7C">
        <w:rPr>
          <w:rFonts w:ascii="Times New Roman" w:eastAsia="Times New Roman" w:hAnsi="Times New Roman" w:cs="Times New Roman"/>
          <w:sz w:val="28"/>
          <w:szCs w:val="28"/>
        </w:rPr>
        <w:t xml:space="preserve">  в вашей работе были форма и цвет. Следуя этим </w:t>
      </w:r>
      <w:proofErr w:type="gramStart"/>
      <w:r w:rsidRPr="000A2C7C">
        <w:rPr>
          <w:rFonts w:ascii="Times New Roman" w:eastAsia="Times New Roman" w:hAnsi="Times New Roman" w:cs="Times New Roman"/>
          <w:sz w:val="28"/>
          <w:szCs w:val="28"/>
        </w:rPr>
        <w:t>принципам,  Вы</w:t>
      </w:r>
      <w:proofErr w:type="gramEnd"/>
      <w:r w:rsidRPr="000A2C7C">
        <w:rPr>
          <w:rFonts w:ascii="Times New Roman" w:eastAsia="Times New Roman" w:hAnsi="Times New Roman" w:cs="Times New Roman"/>
          <w:sz w:val="28"/>
          <w:szCs w:val="28"/>
        </w:rPr>
        <w:t xml:space="preserve"> добились результата.</w:t>
      </w:r>
    </w:p>
    <w:p w:rsidR="009B6861" w:rsidRPr="000A2C7C" w:rsidRDefault="000A2C7C">
      <w:pPr>
        <w:spacing w:after="0" w:line="240"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 Каждый раз, учитель, идя на урок, ставит перед собой определенные </w:t>
      </w:r>
      <w:proofErr w:type="gramStart"/>
      <w:r w:rsidRPr="000A2C7C">
        <w:rPr>
          <w:rFonts w:ascii="Times New Roman" w:eastAsia="Times New Roman" w:hAnsi="Times New Roman" w:cs="Times New Roman"/>
          <w:sz w:val="28"/>
          <w:szCs w:val="28"/>
        </w:rPr>
        <w:t>промежуточные  цели</w:t>
      </w:r>
      <w:proofErr w:type="gramEnd"/>
      <w:r w:rsidRPr="000A2C7C">
        <w:rPr>
          <w:rFonts w:ascii="Times New Roman" w:eastAsia="Times New Roman" w:hAnsi="Times New Roman" w:cs="Times New Roman"/>
          <w:sz w:val="28"/>
          <w:szCs w:val="28"/>
        </w:rPr>
        <w:t xml:space="preserve">, которые в конечном итоге, должны привести к желаемому результату: воспитанию всестороннее гармонично - развитой личности, которой присуща « ситуация успеха». Каждый учитель задумывается над </w:t>
      </w:r>
      <w:proofErr w:type="gramStart"/>
      <w:r w:rsidRPr="000A2C7C">
        <w:rPr>
          <w:rFonts w:ascii="Times New Roman" w:eastAsia="Times New Roman" w:hAnsi="Times New Roman" w:cs="Times New Roman"/>
          <w:sz w:val="28"/>
          <w:szCs w:val="28"/>
        </w:rPr>
        <w:t>тем  как</w:t>
      </w:r>
      <w:proofErr w:type="gramEnd"/>
      <w:r w:rsidRPr="000A2C7C">
        <w:rPr>
          <w:rFonts w:ascii="Times New Roman" w:eastAsia="Times New Roman" w:hAnsi="Times New Roman" w:cs="Times New Roman"/>
          <w:sz w:val="28"/>
          <w:szCs w:val="28"/>
        </w:rPr>
        <w:t xml:space="preserve"> добиться желаемого результата? </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Ученые установили, что на успешность ученика влияет около 200 факторов. Фактор №1 – это навык чтения, который гораздо сильнее влияет на успеваемость, способность самостоятельно добывать знания, успешно применять их в новой </w:t>
      </w:r>
      <w:proofErr w:type="gramStart"/>
      <w:r w:rsidRPr="000A2C7C">
        <w:rPr>
          <w:rFonts w:ascii="Times New Roman" w:eastAsia="Times New Roman" w:hAnsi="Times New Roman" w:cs="Times New Roman"/>
          <w:color w:val="000000"/>
          <w:sz w:val="28"/>
          <w:szCs w:val="28"/>
        </w:rPr>
        <w:t xml:space="preserve">ситуации,   </w:t>
      </w:r>
      <w:proofErr w:type="gramEnd"/>
      <w:r w:rsidRPr="000A2C7C">
        <w:rPr>
          <w:rFonts w:ascii="Times New Roman" w:eastAsia="Times New Roman" w:hAnsi="Times New Roman" w:cs="Times New Roman"/>
          <w:color w:val="000000"/>
          <w:sz w:val="28"/>
          <w:szCs w:val="28"/>
        </w:rPr>
        <w:t>чем все вместе взятые остальные факторы.</w:t>
      </w:r>
    </w:p>
    <w:p w:rsidR="009B6861" w:rsidRPr="000A2C7C" w:rsidRDefault="000A2C7C">
      <w:pPr>
        <w:spacing w:after="0" w:line="240" w:lineRule="auto"/>
        <w:ind w:firstLine="708"/>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В. А.  Сухомлинский говорил: </w:t>
      </w:r>
      <w:proofErr w:type="gramStart"/>
      <w:r w:rsidRPr="000A2C7C">
        <w:rPr>
          <w:rFonts w:ascii="Times New Roman" w:eastAsia="Times New Roman" w:hAnsi="Times New Roman" w:cs="Times New Roman"/>
          <w:color w:val="000000"/>
          <w:sz w:val="28"/>
          <w:szCs w:val="28"/>
        </w:rPr>
        <w:t>« Чтение</w:t>
      </w:r>
      <w:proofErr w:type="gramEnd"/>
      <w:r w:rsidRPr="000A2C7C">
        <w:rPr>
          <w:rFonts w:ascii="Times New Roman" w:eastAsia="Times New Roman" w:hAnsi="Times New Roman" w:cs="Times New Roman"/>
          <w:color w:val="000000"/>
          <w:sz w:val="28"/>
          <w:szCs w:val="28"/>
        </w:rPr>
        <w:t xml:space="preserve"> – это один из способов мышления и умственного развития, так как учит размышлять, думать и говорить. Если научимся читать, научимся мыслить! Научимся </w:t>
      </w:r>
      <w:proofErr w:type="gramStart"/>
      <w:r w:rsidRPr="000A2C7C">
        <w:rPr>
          <w:rFonts w:ascii="Times New Roman" w:eastAsia="Times New Roman" w:hAnsi="Times New Roman" w:cs="Times New Roman"/>
          <w:color w:val="000000"/>
          <w:sz w:val="28"/>
          <w:szCs w:val="28"/>
        </w:rPr>
        <w:t>мыслить,  станем</w:t>
      </w:r>
      <w:proofErr w:type="gramEnd"/>
      <w:r w:rsidRPr="000A2C7C">
        <w:rPr>
          <w:rFonts w:ascii="Times New Roman" w:eastAsia="Times New Roman" w:hAnsi="Times New Roman" w:cs="Times New Roman"/>
          <w:color w:val="000000"/>
          <w:sz w:val="28"/>
          <w:szCs w:val="28"/>
        </w:rPr>
        <w:t xml:space="preserve"> успешными и в обучении и в жизни!» </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Поэтому</w:t>
      </w:r>
      <w:r>
        <w:rPr>
          <w:rFonts w:ascii="Times New Roman" w:eastAsia="Times New Roman" w:hAnsi="Times New Roman" w:cs="Times New Roman"/>
          <w:color w:val="000000"/>
          <w:sz w:val="28"/>
          <w:szCs w:val="28"/>
        </w:rPr>
        <w:t xml:space="preserve"> одна из главных задач – это? (</w:t>
      </w:r>
      <w:r w:rsidRPr="000A2C7C">
        <w:rPr>
          <w:rFonts w:ascii="Times New Roman" w:eastAsia="Times New Roman" w:hAnsi="Times New Roman" w:cs="Times New Roman"/>
          <w:color w:val="000000"/>
          <w:sz w:val="28"/>
          <w:szCs w:val="28"/>
        </w:rPr>
        <w:t>Эффективное использование приемов смыслового чтения)</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Тема нашего мастер класса: Развитие умений чтения на уроках химии.</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Я </w:t>
      </w:r>
      <w:proofErr w:type="gramStart"/>
      <w:r w:rsidRPr="000A2C7C">
        <w:rPr>
          <w:rFonts w:ascii="Times New Roman" w:eastAsia="Times New Roman" w:hAnsi="Times New Roman" w:cs="Times New Roman"/>
          <w:color w:val="000000"/>
          <w:sz w:val="28"/>
          <w:szCs w:val="28"/>
        </w:rPr>
        <w:t>замотивировала  Вас</w:t>
      </w:r>
      <w:proofErr w:type="gramEnd"/>
      <w:r w:rsidRPr="000A2C7C">
        <w:rPr>
          <w:rFonts w:ascii="Times New Roman" w:eastAsia="Times New Roman" w:hAnsi="Times New Roman" w:cs="Times New Roman"/>
          <w:color w:val="000000"/>
          <w:sz w:val="28"/>
          <w:szCs w:val="28"/>
        </w:rPr>
        <w:t xml:space="preserve"> на дальнейшую работу?  Очень важный момент для начала деятельности это мотивация.</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А теперь перейдем к следующему этапу.</w:t>
      </w:r>
    </w:p>
    <w:p w:rsidR="009B6861" w:rsidRPr="000A2C7C" w:rsidRDefault="009B6861">
      <w:pPr>
        <w:spacing w:after="0" w:line="240" w:lineRule="auto"/>
        <w:jc w:val="both"/>
        <w:rPr>
          <w:rFonts w:ascii="Times New Roman" w:eastAsia="Times New Roman" w:hAnsi="Times New Roman" w:cs="Times New Roman"/>
          <w:color w:val="000000"/>
          <w:sz w:val="28"/>
          <w:szCs w:val="28"/>
        </w:rPr>
      </w:pPr>
    </w:p>
    <w:p w:rsidR="009B6861" w:rsidRPr="000A2C7C" w:rsidRDefault="000A2C7C">
      <w:pPr>
        <w:tabs>
          <w:tab w:val="left" w:pos="720"/>
        </w:tabs>
        <w:spacing w:after="0" w:line="240" w:lineRule="auto"/>
        <w:jc w:val="both"/>
        <w:rPr>
          <w:rFonts w:ascii="Times New Roman" w:eastAsia="Times New Roman" w:hAnsi="Times New Roman" w:cs="Times New Roman"/>
          <w:b/>
          <w:color w:val="000000"/>
          <w:sz w:val="28"/>
          <w:szCs w:val="28"/>
        </w:rPr>
      </w:pPr>
      <w:r w:rsidRPr="000A2C7C">
        <w:rPr>
          <w:rFonts w:ascii="Times New Roman" w:eastAsia="Times New Roman" w:hAnsi="Times New Roman" w:cs="Times New Roman"/>
          <w:b/>
          <w:color w:val="000000"/>
          <w:sz w:val="28"/>
          <w:szCs w:val="28"/>
        </w:rPr>
        <w:t xml:space="preserve">2.Информационно – </w:t>
      </w:r>
      <w:proofErr w:type="spellStart"/>
      <w:r w:rsidRPr="000A2C7C">
        <w:rPr>
          <w:rFonts w:ascii="Times New Roman" w:eastAsia="Times New Roman" w:hAnsi="Times New Roman" w:cs="Times New Roman"/>
          <w:b/>
          <w:color w:val="000000"/>
          <w:sz w:val="28"/>
          <w:szCs w:val="28"/>
        </w:rPr>
        <w:t>деятельностный</w:t>
      </w:r>
      <w:proofErr w:type="spellEnd"/>
      <w:r w:rsidRPr="000A2C7C">
        <w:rPr>
          <w:rFonts w:ascii="Times New Roman" w:eastAsia="Times New Roman" w:hAnsi="Times New Roman" w:cs="Times New Roman"/>
          <w:b/>
          <w:color w:val="000000"/>
          <w:sz w:val="28"/>
          <w:szCs w:val="28"/>
        </w:rPr>
        <w:t xml:space="preserve"> этап</w:t>
      </w:r>
    </w:p>
    <w:p w:rsidR="009B6861" w:rsidRPr="000A2C7C" w:rsidRDefault="000A2C7C">
      <w:pPr>
        <w:spacing w:after="0" w:line="240" w:lineRule="auto"/>
        <w:rPr>
          <w:rFonts w:ascii="Times New Roman" w:eastAsia="Times New Roman" w:hAnsi="Times New Roman" w:cs="Times New Roman"/>
          <w:sz w:val="28"/>
          <w:szCs w:val="28"/>
        </w:rPr>
      </w:pPr>
      <w:r w:rsidRPr="000A2C7C">
        <w:rPr>
          <w:rFonts w:ascii="Times New Roman" w:eastAsia="Times New Roman" w:hAnsi="Times New Roman" w:cs="Times New Roman"/>
          <w:b/>
          <w:color w:val="000000"/>
          <w:sz w:val="28"/>
          <w:szCs w:val="28"/>
        </w:rPr>
        <w:t xml:space="preserve">Цель: актуализация имеющихся </w:t>
      </w:r>
      <w:proofErr w:type="gramStart"/>
      <w:r w:rsidRPr="000A2C7C">
        <w:rPr>
          <w:rFonts w:ascii="Times New Roman" w:eastAsia="Times New Roman" w:hAnsi="Times New Roman" w:cs="Times New Roman"/>
          <w:b/>
          <w:color w:val="000000"/>
          <w:sz w:val="28"/>
          <w:szCs w:val="28"/>
        </w:rPr>
        <w:t>знаний  по</w:t>
      </w:r>
      <w:proofErr w:type="gramEnd"/>
      <w:r w:rsidRPr="000A2C7C">
        <w:rPr>
          <w:rFonts w:ascii="Times New Roman" w:eastAsia="Times New Roman" w:hAnsi="Times New Roman" w:cs="Times New Roman"/>
          <w:b/>
          <w:color w:val="000000"/>
          <w:sz w:val="28"/>
          <w:szCs w:val="28"/>
        </w:rPr>
        <w:t xml:space="preserve"> теме: «смысловое чтение» </w:t>
      </w:r>
      <w:r w:rsidRPr="000A2C7C">
        <w:rPr>
          <w:rFonts w:ascii="Times New Roman" w:eastAsia="Times New Roman" w:hAnsi="Times New Roman" w:cs="Times New Roman"/>
          <w:sz w:val="28"/>
          <w:szCs w:val="28"/>
        </w:rPr>
        <w:t xml:space="preserve"> выявление причины и места затруднений, конкретизация  и углубление знаний которых не хватает.</w:t>
      </w:r>
    </w:p>
    <w:p w:rsidR="009B6861" w:rsidRPr="000A2C7C" w:rsidRDefault="000A2C7C">
      <w:pPr>
        <w:tabs>
          <w:tab w:val="left" w:pos="720"/>
        </w:tabs>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b/>
          <w:color w:val="000000"/>
          <w:sz w:val="28"/>
          <w:szCs w:val="28"/>
        </w:rPr>
        <w:t xml:space="preserve"> </w:t>
      </w:r>
      <w:r w:rsidRPr="000A2C7C">
        <w:rPr>
          <w:rFonts w:ascii="Times New Roman" w:eastAsia="Times New Roman" w:hAnsi="Times New Roman" w:cs="Times New Roman"/>
          <w:color w:val="000000"/>
          <w:sz w:val="28"/>
          <w:szCs w:val="28"/>
        </w:rPr>
        <w:t xml:space="preserve">Уважаемые коллеги я предлагаю Вам составить </w:t>
      </w:r>
      <w:proofErr w:type="spellStart"/>
      <w:proofErr w:type="gramStart"/>
      <w:r w:rsidRPr="000A2C7C">
        <w:rPr>
          <w:rFonts w:ascii="Times New Roman" w:eastAsia="Times New Roman" w:hAnsi="Times New Roman" w:cs="Times New Roman"/>
          <w:color w:val="000000"/>
          <w:sz w:val="28"/>
          <w:szCs w:val="28"/>
        </w:rPr>
        <w:t>синквейн</w:t>
      </w:r>
      <w:proofErr w:type="spellEnd"/>
      <w:r w:rsidRPr="000A2C7C">
        <w:rPr>
          <w:rFonts w:ascii="Times New Roman" w:eastAsia="Times New Roman" w:hAnsi="Times New Roman" w:cs="Times New Roman"/>
          <w:color w:val="000000"/>
          <w:sz w:val="28"/>
          <w:szCs w:val="28"/>
        </w:rPr>
        <w:t xml:space="preserve">  по</w:t>
      </w:r>
      <w:proofErr w:type="gramEnd"/>
      <w:r w:rsidRPr="000A2C7C">
        <w:rPr>
          <w:rFonts w:ascii="Times New Roman" w:eastAsia="Times New Roman" w:hAnsi="Times New Roman" w:cs="Times New Roman"/>
          <w:color w:val="000000"/>
          <w:sz w:val="28"/>
          <w:szCs w:val="28"/>
        </w:rPr>
        <w:t xml:space="preserve"> темам:</w:t>
      </w:r>
    </w:p>
    <w:p w:rsidR="009B6861" w:rsidRPr="000A2C7C" w:rsidRDefault="000A2C7C">
      <w:pPr>
        <w:tabs>
          <w:tab w:val="left" w:pos="720"/>
        </w:tabs>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1 группа «смысловое </w:t>
      </w:r>
      <w:proofErr w:type="gramStart"/>
      <w:r w:rsidRPr="000A2C7C">
        <w:rPr>
          <w:rFonts w:ascii="Times New Roman" w:eastAsia="Times New Roman" w:hAnsi="Times New Roman" w:cs="Times New Roman"/>
          <w:color w:val="000000"/>
          <w:sz w:val="28"/>
          <w:szCs w:val="28"/>
        </w:rPr>
        <w:t>чтение»  2</w:t>
      </w:r>
      <w:proofErr w:type="gramEnd"/>
      <w:r w:rsidRPr="000A2C7C">
        <w:rPr>
          <w:rFonts w:ascii="Times New Roman" w:eastAsia="Times New Roman" w:hAnsi="Times New Roman" w:cs="Times New Roman"/>
          <w:color w:val="000000"/>
          <w:sz w:val="28"/>
          <w:szCs w:val="28"/>
        </w:rPr>
        <w:t xml:space="preserve"> группа «цель смыслового чтения».  3-4 </w:t>
      </w:r>
      <w:proofErr w:type="gramStart"/>
      <w:r w:rsidRPr="000A2C7C">
        <w:rPr>
          <w:rFonts w:ascii="Times New Roman" w:eastAsia="Times New Roman" w:hAnsi="Times New Roman" w:cs="Times New Roman"/>
          <w:color w:val="000000"/>
          <w:sz w:val="28"/>
          <w:szCs w:val="28"/>
        </w:rPr>
        <w:t>группа  «</w:t>
      </w:r>
      <w:proofErr w:type="gramEnd"/>
      <w:r w:rsidRPr="000A2C7C">
        <w:rPr>
          <w:rFonts w:ascii="Times New Roman" w:eastAsia="Times New Roman" w:hAnsi="Times New Roman" w:cs="Times New Roman"/>
          <w:color w:val="000000"/>
          <w:sz w:val="28"/>
          <w:szCs w:val="28"/>
        </w:rPr>
        <w:t>УУД»</w:t>
      </w:r>
    </w:p>
    <w:p w:rsidR="009B6861" w:rsidRPr="000A2C7C" w:rsidRDefault="000A2C7C">
      <w:pPr>
        <w:tabs>
          <w:tab w:val="left" w:pos="720"/>
        </w:tabs>
        <w:spacing w:after="0" w:line="240" w:lineRule="auto"/>
        <w:jc w:val="both"/>
        <w:rPr>
          <w:rFonts w:ascii="Times New Roman" w:eastAsia="Times New Roman" w:hAnsi="Times New Roman" w:cs="Times New Roman"/>
          <w:i/>
          <w:sz w:val="28"/>
          <w:szCs w:val="28"/>
        </w:rPr>
      </w:pPr>
      <w:r w:rsidRPr="000A2C7C">
        <w:rPr>
          <w:rFonts w:ascii="Times New Roman" w:eastAsia="Times New Roman" w:hAnsi="Times New Roman" w:cs="Times New Roman"/>
          <w:i/>
          <w:sz w:val="28"/>
          <w:szCs w:val="28"/>
        </w:rPr>
        <w:lastRenderedPageBreak/>
        <w:t xml:space="preserve">Учителя составляют </w:t>
      </w:r>
      <w:proofErr w:type="spellStart"/>
      <w:r w:rsidRPr="000A2C7C">
        <w:rPr>
          <w:rFonts w:ascii="Times New Roman" w:eastAsia="Times New Roman" w:hAnsi="Times New Roman" w:cs="Times New Roman"/>
          <w:i/>
          <w:sz w:val="28"/>
          <w:szCs w:val="28"/>
        </w:rPr>
        <w:t>синквейн</w:t>
      </w:r>
      <w:proofErr w:type="spellEnd"/>
      <w:r w:rsidRPr="000A2C7C">
        <w:rPr>
          <w:rFonts w:ascii="Times New Roman" w:eastAsia="Times New Roman" w:hAnsi="Times New Roman" w:cs="Times New Roman"/>
          <w:i/>
          <w:sz w:val="28"/>
          <w:szCs w:val="28"/>
        </w:rPr>
        <w:t>, время ограничено-2мин.</w:t>
      </w:r>
    </w:p>
    <w:p w:rsidR="009B6861" w:rsidRPr="000A2C7C" w:rsidRDefault="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Уважаемые коллеги у Вас легко получилось это сделать?  Почему?  Давайте попробуем </w:t>
      </w:r>
      <w:proofErr w:type="gramStart"/>
      <w:r w:rsidRPr="000A2C7C">
        <w:rPr>
          <w:rFonts w:ascii="Times New Roman" w:eastAsia="Times New Roman" w:hAnsi="Times New Roman" w:cs="Times New Roman"/>
          <w:sz w:val="28"/>
          <w:szCs w:val="28"/>
        </w:rPr>
        <w:t>соотнести  наши</w:t>
      </w:r>
      <w:proofErr w:type="gramEnd"/>
      <w:r w:rsidRPr="000A2C7C">
        <w:rPr>
          <w:rFonts w:ascii="Times New Roman" w:eastAsia="Times New Roman" w:hAnsi="Times New Roman" w:cs="Times New Roman"/>
          <w:sz w:val="28"/>
          <w:szCs w:val="28"/>
        </w:rPr>
        <w:t xml:space="preserve"> знания в данной области с  характеристикой данных понятий:</w:t>
      </w:r>
    </w:p>
    <w:p w:rsidR="009B6861" w:rsidRPr="000A2C7C" w:rsidRDefault="000A2C7C">
      <w:pPr>
        <w:spacing w:after="0" w:line="276" w:lineRule="auto"/>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Что такое смысловое чтение? </w:t>
      </w:r>
    </w:p>
    <w:p w:rsidR="009B6861" w:rsidRPr="000A2C7C" w:rsidRDefault="000A2C7C">
      <w:pPr>
        <w:spacing w:after="0" w:line="276" w:lineRule="auto"/>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На основе приложения 1    </w:t>
      </w:r>
    </w:p>
    <w:p w:rsidR="009B6861" w:rsidRPr="000A2C7C" w:rsidRDefault="000A2C7C">
      <w:pPr>
        <w:spacing w:after="0" w:line="276" w:lineRule="auto"/>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Проанализируем понятия: смысловое чтение, </w:t>
      </w:r>
      <w:proofErr w:type="gramStart"/>
      <w:r w:rsidRPr="000A2C7C">
        <w:rPr>
          <w:rFonts w:ascii="Times New Roman" w:eastAsia="Times New Roman" w:hAnsi="Times New Roman" w:cs="Times New Roman"/>
          <w:color w:val="000000"/>
          <w:sz w:val="28"/>
          <w:szCs w:val="28"/>
        </w:rPr>
        <w:t>УУД  Которые</w:t>
      </w:r>
      <w:proofErr w:type="gramEnd"/>
      <w:r w:rsidRPr="000A2C7C">
        <w:rPr>
          <w:rFonts w:ascii="Times New Roman" w:eastAsia="Times New Roman" w:hAnsi="Times New Roman" w:cs="Times New Roman"/>
          <w:color w:val="000000"/>
          <w:sz w:val="28"/>
          <w:szCs w:val="28"/>
        </w:rPr>
        <w:t xml:space="preserve"> формируются в ходе смыслового чтения.</w:t>
      </w:r>
    </w:p>
    <w:p w:rsidR="009B6861" w:rsidRPr="000A2C7C" w:rsidRDefault="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 Продолжите фразы</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b/>
          <w:i/>
          <w:color w:val="000000"/>
          <w:sz w:val="28"/>
          <w:szCs w:val="28"/>
        </w:rPr>
        <w:t>Смысловое чтение</w:t>
      </w:r>
      <w:r w:rsidRPr="000A2C7C">
        <w:rPr>
          <w:rFonts w:ascii="Times New Roman" w:eastAsia="Times New Roman" w:hAnsi="Times New Roman" w:cs="Times New Roman"/>
          <w:color w:val="000000"/>
          <w:sz w:val="28"/>
          <w:szCs w:val="28"/>
        </w:rPr>
        <w:t>          ……………………….</w:t>
      </w:r>
    </w:p>
    <w:p w:rsidR="009B6861" w:rsidRPr="000A2C7C" w:rsidRDefault="000A2C7C">
      <w:pPr>
        <w:spacing w:after="0" w:line="240" w:lineRule="auto"/>
        <w:jc w:val="both"/>
        <w:rPr>
          <w:rFonts w:ascii="Times New Roman" w:eastAsia="Times New Roman" w:hAnsi="Times New Roman" w:cs="Times New Roman"/>
          <w:sz w:val="28"/>
          <w:szCs w:val="28"/>
        </w:rPr>
      </w:pPr>
      <w:r w:rsidRPr="000A2C7C">
        <w:rPr>
          <w:rFonts w:ascii="Times New Roman" w:eastAsia="Times New Roman" w:hAnsi="Times New Roman" w:cs="Times New Roman"/>
          <w:b/>
          <w:i/>
          <w:color w:val="000000"/>
          <w:sz w:val="28"/>
          <w:szCs w:val="28"/>
        </w:rPr>
        <w:t>Цель</w:t>
      </w:r>
      <w:r w:rsidRPr="000A2C7C">
        <w:rPr>
          <w:rFonts w:ascii="Times New Roman" w:eastAsia="Times New Roman" w:hAnsi="Times New Roman" w:cs="Times New Roman"/>
          <w:color w:val="000000"/>
          <w:sz w:val="28"/>
          <w:szCs w:val="28"/>
        </w:rPr>
        <w:t> смыслового чтения –…………………</w:t>
      </w:r>
    </w:p>
    <w:tbl>
      <w:tblPr>
        <w:tblW w:w="0" w:type="auto"/>
        <w:tblInd w:w="108" w:type="dxa"/>
        <w:tblCellMar>
          <w:left w:w="10" w:type="dxa"/>
          <w:right w:w="10" w:type="dxa"/>
        </w:tblCellMar>
        <w:tblLook w:val="04A0" w:firstRow="1" w:lastRow="0" w:firstColumn="1" w:lastColumn="0" w:noHBand="0" w:noVBand="1"/>
      </w:tblPr>
      <w:tblGrid>
        <w:gridCol w:w="4785"/>
        <w:gridCol w:w="4786"/>
      </w:tblGrid>
      <w:tr w:rsidR="009B6861" w:rsidRPr="000A2C7C">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861" w:rsidRPr="000A2C7C" w:rsidRDefault="000A2C7C">
            <w:pPr>
              <w:spacing w:after="0" w:line="240" w:lineRule="auto"/>
              <w:jc w:val="both"/>
              <w:rPr>
                <w:rFonts w:ascii="Times New Roman" w:hAnsi="Times New Roman" w:cs="Times New Roman"/>
                <w:sz w:val="28"/>
                <w:szCs w:val="28"/>
              </w:rPr>
            </w:pPr>
            <w:r w:rsidRPr="000A2C7C">
              <w:rPr>
                <w:rFonts w:ascii="Times New Roman" w:eastAsia="Times New Roman" w:hAnsi="Times New Roman" w:cs="Times New Roman"/>
                <w:sz w:val="28"/>
                <w:szCs w:val="28"/>
              </w:rPr>
              <w:t xml:space="preserve"> Вид деятельности  смыслового чтения</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861" w:rsidRPr="000A2C7C" w:rsidRDefault="000A2C7C">
            <w:pPr>
              <w:spacing w:after="0" w:line="240" w:lineRule="auto"/>
              <w:jc w:val="both"/>
              <w:rPr>
                <w:rFonts w:ascii="Times New Roman" w:hAnsi="Times New Roman" w:cs="Times New Roman"/>
                <w:sz w:val="28"/>
                <w:szCs w:val="28"/>
              </w:rPr>
            </w:pPr>
            <w:r w:rsidRPr="000A2C7C">
              <w:rPr>
                <w:rFonts w:ascii="Times New Roman" w:eastAsia="Times New Roman" w:hAnsi="Times New Roman" w:cs="Times New Roman"/>
                <w:sz w:val="28"/>
                <w:szCs w:val="28"/>
              </w:rPr>
              <w:t>Формируемое УУД</w:t>
            </w:r>
          </w:p>
        </w:tc>
      </w:tr>
      <w:tr w:rsidR="009B6861" w:rsidRPr="000A2C7C">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861" w:rsidRPr="000A2C7C" w:rsidRDefault="009B6861">
            <w:pPr>
              <w:spacing w:after="0" w:line="240" w:lineRule="auto"/>
              <w:jc w:val="both"/>
              <w:rPr>
                <w:rFonts w:ascii="Times New Roman" w:eastAsia="Calibri" w:hAnsi="Times New Roman" w:cs="Times New Roman"/>
                <w:sz w:val="28"/>
                <w:szCs w:val="28"/>
              </w:rPr>
            </w:pP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861" w:rsidRPr="000A2C7C" w:rsidRDefault="009B6861">
            <w:pPr>
              <w:spacing w:after="0" w:line="240" w:lineRule="auto"/>
              <w:jc w:val="both"/>
              <w:rPr>
                <w:rFonts w:ascii="Times New Roman" w:eastAsia="Calibri" w:hAnsi="Times New Roman" w:cs="Times New Roman"/>
                <w:sz w:val="28"/>
                <w:szCs w:val="28"/>
              </w:rPr>
            </w:pPr>
          </w:p>
        </w:tc>
      </w:tr>
      <w:tr w:rsidR="009B6861" w:rsidRPr="000A2C7C">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861" w:rsidRPr="000A2C7C" w:rsidRDefault="009B6861">
            <w:pPr>
              <w:spacing w:after="0" w:line="240" w:lineRule="auto"/>
              <w:jc w:val="both"/>
              <w:rPr>
                <w:rFonts w:ascii="Times New Roman" w:eastAsia="Calibri" w:hAnsi="Times New Roman" w:cs="Times New Roman"/>
                <w:sz w:val="28"/>
                <w:szCs w:val="28"/>
              </w:rPr>
            </w:pP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861" w:rsidRPr="000A2C7C" w:rsidRDefault="009B6861">
            <w:pPr>
              <w:spacing w:after="0" w:line="240" w:lineRule="auto"/>
              <w:jc w:val="both"/>
              <w:rPr>
                <w:rFonts w:ascii="Times New Roman" w:eastAsia="Calibri" w:hAnsi="Times New Roman" w:cs="Times New Roman"/>
                <w:sz w:val="28"/>
                <w:szCs w:val="28"/>
              </w:rPr>
            </w:pPr>
          </w:p>
        </w:tc>
      </w:tr>
      <w:tr w:rsidR="009B6861" w:rsidRPr="000A2C7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861" w:rsidRPr="000A2C7C" w:rsidRDefault="009B6861">
            <w:pPr>
              <w:spacing w:after="0" w:line="240" w:lineRule="auto"/>
              <w:jc w:val="both"/>
              <w:rPr>
                <w:rFonts w:ascii="Times New Roman" w:eastAsia="Calibri" w:hAnsi="Times New Roman" w:cs="Times New Roman"/>
                <w:sz w:val="28"/>
                <w:szCs w:val="28"/>
              </w:rPr>
            </w:pP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861" w:rsidRPr="000A2C7C" w:rsidRDefault="009B6861">
            <w:pPr>
              <w:spacing w:after="0" w:line="240" w:lineRule="auto"/>
              <w:jc w:val="both"/>
              <w:rPr>
                <w:rFonts w:ascii="Times New Roman" w:eastAsia="Calibri" w:hAnsi="Times New Roman" w:cs="Times New Roman"/>
                <w:sz w:val="28"/>
                <w:szCs w:val="28"/>
              </w:rPr>
            </w:pPr>
          </w:p>
        </w:tc>
      </w:tr>
      <w:tr w:rsidR="009B6861" w:rsidRPr="000A2C7C">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861" w:rsidRPr="000A2C7C" w:rsidRDefault="009B6861">
            <w:pPr>
              <w:spacing w:after="0" w:line="240" w:lineRule="auto"/>
              <w:jc w:val="both"/>
              <w:rPr>
                <w:rFonts w:ascii="Times New Roman" w:eastAsia="Calibri" w:hAnsi="Times New Roman" w:cs="Times New Roman"/>
                <w:sz w:val="28"/>
                <w:szCs w:val="28"/>
              </w:rPr>
            </w:pP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861" w:rsidRPr="000A2C7C" w:rsidRDefault="009B6861">
            <w:pPr>
              <w:spacing w:after="0" w:line="240" w:lineRule="auto"/>
              <w:jc w:val="both"/>
              <w:rPr>
                <w:rFonts w:ascii="Times New Roman" w:eastAsia="Calibri" w:hAnsi="Times New Roman" w:cs="Times New Roman"/>
                <w:sz w:val="28"/>
                <w:szCs w:val="28"/>
              </w:rPr>
            </w:pPr>
          </w:p>
        </w:tc>
      </w:tr>
    </w:tbl>
    <w:p w:rsidR="009B6861" w:rsidRPr="000A2C7C" w:rsidRDefault="009B6861">
      <w:pPr>
        <w:spacing w:after="0" w:line="240" w:lineRule="auto"/>
        <w:ind w:firstLine="568"/>
        <w:jc w:val="both"/>
        <w:rPr>
          <w:rFonts w:ascii="Times New Roman" w:eastAsia="Times New Roman" w:hAnsi="Times New Roman" w:cs="Times New Roman"/>
          <w:sz w:val="28"/>
          <w:szCs w:val="28"/>
        </w:rPr>
      </w:pPr>
    </w:p>
    <w:p w:rsidR="009B6861" w:rsidRPr="000A2C7C" w:rsidRDefault="000A2C7C">
      <w:pPr>
        <w:spacing w:after="0" w:line="240" w:lineRule="auto"/>
        <w:ind w:left="426"/>
        <w:jc w:val="both"/>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Давайте отметим основные этапы работы с текстом?</w:t>
      </w:r>
    </w:p>
    <w:p w:rsidR="009B6861" w:rsidRPr="000A2C7C" w:rsidRDefault="000A2C7C">
      <w:pPr>
        <w:tabs>
          <w:tab w:val="left" w:pos="720"/>
        </w:tabs>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Основные этапы работы с текстом при смысловом чтении это: </w:t>
      </w:r>
      <w:r w:rsidRPr="000A2C7C">
        <w:rPr>
          <w:rFonts w:ascii="Times New Roman" w:eastAsia="Times New Roman" w:hAnsi="Times New Roman" w:cs="Times New Roman"/>
          <w:b/>
          <w:color w:val="000000"/>
          <w:sz w:val="28"/>
          <w:szCs w:val="28"/>
        </w:rPr>
        <w:t>ознакомление, понимание, анализ, синтез и применение полученной информации</w:t>
      </w:r>
      <w:r w:rsidRPr="000A2C7C">
        <w:rPr>
          <w:rFonts w:ascii="Times New Roman" w:eastAsia="Times New Roman" w:hAnsi="Times New Roman" w:cs="Times New Roman"/>
          <w:color w:val="000000"/>
          <w:sz w:val="28"/>
          <w:szCs w:val="28"/>
        </w:rPr>
        <w:t>.</w:t>
      </w:r>
    </w:p>
    <w:p w:rsidR="009B6861" w:rsidRPr="000A2C7C" w:rsidRDefault="009B6861">
      <w:pPr>
        <w:spacing w:after="0" w:line="240" w:lineRule="auto"/>
        <w:jc w:val="both"/>
        <w:rPr>
          <w:rFonts w:ascii="Times New Roman" w:eastAsia="Times New Roman" w:hAnsi="Times New Roman" w:cs="Times New Roman"/>
          <w:color w:val="000000"/>
          <w:sz w:val="28"/>
          <w:szCs w:val="28"/>
        </w:rPr>
      </w:pPr>
    </w:p>
    <w:p w:rsidR="009B6861" w:rsidRPr="000A2C7C" w:rsidRDefault="000A2C7C">
      <w:pPr>
        <w:spacing w:after="0" w:line="240" w:lineRule="auto"/>
        <w:jc w:val="both"/>
        <w:rPr>
          <w:rFonts w:ascii="Times New Roman" w:eastAsia="Times New Roman" w:hAnsi="Times New Roman" w:cs="Times New Roman"/>
          <w:b/>
          <w:color w:val="000000"/>
          <w:sz w:val="28"/>
          <w:szCs w:val="28"/>
        </w:rPr>
      </w:pPr>
      <w:r w:rsidRPr="000A2C7C">
        <w:rPr>
          <w:rFonts w:ascii="Times New Roman" w:eastAsia="Times New Roman" w:hAnsi="Times New Roman" w:cs="Times New Roman"/>
          <w:b/>
          <w:color w:val="000000"/>
          <w:sz w:val="28"/>
          <w:szCs w:val="28"/>
        </w:rPr>
        <w:t xml:space="preserve"> Практическая часть</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Н.Н. </w:t>
      </w:r>
      <w:proofErr w:type="spellStart"/>
      <w:r w:rsidRPr="000A2C7C">
        <w:rPr>
          <w:rFonts w:ascii="Times New Roman" w:eastAsia="Times New Roman" w:hAnsi="Times New Roman" w:cs="Times New Roman"/>
          <w:color w:val="000000"/>
          <w:sz w:val="28"/>
          <w:szCs w:val="28"/>
        </w:rPr>
        <w:t>Сметанникова</w:t>
      </w:r>
      <w:proofErr w:type="spellEnd"/>
      <w:r w:rsidRPr="000A2C7C">
        <w:rPr>
          <w:rFonts w:ascii="Times New Roman" w:eastAsia="Times New Roman" w:hAnsi="Times New Roman" w:cs="Times New Roman"/>
          <w:color w:val="000000"/>
          <w:sz w:val="28"/>
          <w:szCs w:val="28"/>
        </w:rPr>
        <w:t xml:space="preserve"> выделяет три этапа смыслового чтения: </w:t>
      </w:r>
      <w:proofErr w:type="spellStart"/>
      <w:r w:rsidRPr="000A2C7C">
        <w:rPr>
          <w:rFonts w:ascii="Times New Roman" w:eastAsia="Times New Roman" w:hAnsi="Times New Roman" w:cs="Times New Roman"/>
          <w:color w:val="000000"/>
          <w:sz w:val="28"/>
          <w:szCs w:val="28"/>
        </w:rPr>
        <w:t>предтекстовая</w:t>
      </w:r>
      <w:proofErr w:type="spellEnd"/>
      <w:r w:rsidRPr="000A2C7C">
        <w:rPr>
          <w:rFonts w:ascii="Times New Roman" w:eastAsia="Times New Roman" w:hAnsi="Times New Roman" w:cs="Times New Roman"/>
          <w:color w:val="000000"/>
          <w:sz w:val="28"/>
          <w:szCs w:val="28"/>
        </w:rPr>
        <w:t xml:space="preserve"> </w:t>
      </w:r>
      <w:proofErr w:type="gramStart"/>
      <w:r w:rsidRPr="000A2C7C">
        <w:rPr>
          <w:rFonts w:ascii="Times New Roman" w:eastAsia="Times New Roman" w:hAnsi="Times New Roman" w:cs="Times New Roman"/>
          <w:color w:val="000000"/>
          <w:sz w:val="28"/>
          <w:szCs w:val="28"/>
        </w:rPr>
        <w:t>деятельность(</w:t>
      </w:r>
      <w:proofErr w:type="gramEnd"/>
      <w:r w:rsidRPr="000A2C7C">
        <w:rPr>
          <w:rFonts w:ascii="Times New Roman" w:eastAsia="Times New Roman" w:hAnsi="Times New Roman" w:cs="Times New Roman"/>
          <w:color w:val="000000"/>
          <w:sz w:val="28"/>
          <w:szCs w:val="28"/>
        </w:rPr>
        <w:t xml:space="preserve">до чтения текста), текстовая и </w:t>
      </w:r>
      <w:proofErr w:type="spellStart"/>
      <w:r w:rsidRPr="000A2C7C">
        <w:rPr>
          <w:rFonts w:ascii="Times New Roman" w:eastAsia="Times New Roman" w:hAnsi="Times New Roman" w:cs="Times New Roman"/>
          <w:color w:val="000000"/>
          <w:sz w:val="28"/>
          <w:szCs w:val="28"/>
        </w:rPr>
        <w:t>послетекстовая</w:t>
      </w:r>
      <w:proofErr w:type="spellEnd"/>
      <w:r w:rsidRPr="000A2C7C">
        <w:rPr>
          <w:rFonts w:ascii="Times New Roman" w:eastAsia="Times New Roman" w:hAnsi="Times New Roman" w:cs="Times New Roman"/>
          <w:color w:val="000000"/>
          <w:sz w:val="28"/>
          <w:szCs w:val="28"/>
        </w:rPr>
        <w:t xml:space="preserve"> деятельность( после чтения текста)</w:t>
      </w:r>
    </w:p>
    <w:p w:rsidR="009B6861" w:rsidRPr="000A2C7C" w:rsidRDefault="000A2C7C">
      <w:pPr>
        <w:spacing w:after="0" w:line="240" w:lineRule="auto"/>
        <w:jc w:val="both"/>
        <w:rPr>
          <w:rFonts w:ascii="Times New Roman" w:eastAsia="Times New Roman" w:hAnsi="Times New Roman" w:cs="Times New Roman"/>
          <w:b/>
          <w:color w:val="000000"/>
          <w:sz w:val="28"/>
          <w:szCs w:val="28"/>
        </w:rPr>
      </w:pPr>
      <w:r w:rsidRPr="000A2C7C">
        <w:rPr>
          <w:rFonts w:ascii="Times New Roman" w:eastAsia="Times New Roman" w:hAnsi="Times New Roman" w:cs="Times New Roman"/>
          <w:b/>
          <w:color w:val="000000"/>
          <w:sz w:val="28"/>
          <w:szCs w:val="28"/>
        </w:rPr>
        <w:t>1.Работа с текстом до чтения</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b/>
          <w:i/>
          <w:color w:val="000000"/>
          <w:sz w:val="28"/>
          <w:szCs w:val="28"/>
        </w:rPr>
        <w:t>Цель</w:t>
      </w:r>
      <w:r w:rsidRPr="000A2C7C">
        <w:rPr>
          <w:rFonts w:ascii="Times New Roman" w:eastAsia="Times New Roman" w:hAnsi="Times New Roman" w:cs="Times New Roman"/>
          <w:i/>
          <w:color w:val="000000"/>
          <w:sz w:val="28"/>
          <w:szCs w:val="28"/>
        </w:rPr>
        <w:t>:</w:t>
      </w:r>
      <w:r w:rsidRPr="000A2C7C">
        <w:rPr>
          <w:rFonts w:ascii="Times New Roman" w:eastAsia="Times New Roman" w:hAnsi="Times New Roman" w:cs="Times New Roman"/>
          <w:color w:val="000000"/>
          <w:sz w:val="28"/>
          <w:szCs w:val="28"/>
        </w:rPr>
        <w:t xml:space="preserve"> развитие </w:t>
      </w:r>
      <w:proofErr w:type="gramStart"/>
      <w:r w:rsidRPr="000A2C7C">
        <w:rPr>
          <w:rFonts w:ascii="Times New Roman" w:eastAsia="Times New Roman" w:hAnsi="Times New Roman" w:cs="Times New Roman"/>
          <w:color w:val="000000"/>
          <w:sz w:val="28"/>
          <w:szCs w:val="28"/>
        </w:rPr>
        <w:t>умений  анализа</w:t>
      </w:r>
      <w:proofErr w:type="gramEnd"/>
      <w:r w:rsidRPr="000A2C7C">
        <w:rPr>
          <w:rFonts w:ascii="Times New Roman" w:eastAsia="Times New Roman" w:hAnsi="Times New Roman" w:cs="Times New Roman"/>
          <w:color w:val="000000"/>
          <w:sz w:val="28"/>
          <w:szCs w:val="28"/>
        </w:rPr>
        <w:t xml:space="preserve"> объектов, обобщения  </w:t>
      </w:r>
      <w:proofErr w:type="spellStart"/>
      <w:r w:rsidRPr="000A2C7C">
        <w:rPr>
          <w:rFonts w:ascii="Times New Roman" w:eastAsia="Times New Roman" w:hAnsi="Times New Roman" w:cs="Times New Roman"/>
          <w:color w:val="000000"/>
          <w:sz w:val="28"/>
          <w:szCs w:val="28"/>
        </w:rPr>
        <w:t>предпологаемых</w:t>
      </w:r>
      <w:proofErr w:type="spellEnd"/>
      <w:r w:rsidRPr="000A2C7C">
        <w:rPr>
          <w:rFonts w:ascii="Times New Roman" w:eastAsia="Times New Roman" w:hAnsi="Times New Roman" w:cs="Times New Roman"/>
          <w:color w:val="000000"/>
          <w:sz w:val="28"/>
          <w:szCs w:val="28"/>
        </w:rPr>
        <w:t xml:space="preserve"> фактов. </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Мотивация здесь является одной из главных задач.</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Эффективные приемы работы с текстом до чтения: </w:t>
      </w:r>
    </w:p>
    <w:p w:rsidR="009B6861" w:rsidRPr="000A2C7C" w:rsidRDefault="000A2C7C">
      <w:pPr>
        <w:spacing w:after="0" w:line="240" w:lineRule="auto"/>
        <w:jc w:val="both"/>
        <w:rPr>
          <w:rFonts w:ascii="Times New Roman" w:eastAsia="Times New Roman" w:hAnsi="Times New Roman" w:cs="Times New Roman"/>
          <w:b/>
          <w:color w:val="000000"/>
          <w:sz w:val="28"/>
          <w:szCs w:val="28"/>
        </w:rPr>
      </w:pPr>
      <w:r w:rsidRPr="000A2C7C">
        <w:rPr>
          <w:rFonts w:ascii="Times New Roman" w:eastAsia="Times New Roman" w:hAnsi="Times New Roman" w:cs="Times New Roman"/>
          <w:b/>
          <w:color w:val="000000"/>
          <w:sz w:val="28"/>
          <w:szCs w:val="28"/>
        </w:rPr>
        <w:t>«Где логика?»</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i/>
          <w:color w:val="000000"/>
          <w:sz w:val="28"/>
          <w:szCs w:val="28"/>
        </w:rPr>
        <w:t xml:space="preserve"> Цель:</w:t>
      </w:r>
      <w:r w:rsidRPr="000A2C7C">
        <w:rPr>
          <w:rFonts w:ascii="Times New Roman" w:eastAsia="Times New Roman" w:hAnsi="Times New Roman" w:cs="Times New Roman"/>
          <w:color w:val="000000"/>
          <w:sz w:val="28"/>
          <w:szCs w:val="28"/>
        </w:rPr>
        <w:t xml:space="preserve"> установить взаимосвязь между </w:t>
      </w:r>
      <w:proofErr w:type="gramStart"/>
      <w:r w:rsidRPr="000A2C7C">
        <w:rPr>
          <w:rFonts w:ascii="Times New Roman" w:eastAsia="Times New Roman" w:hAnsi="Times New Roman" w:cs="Times New Roman"/>
          <w:color w:val="000000"/>
          <w:sz w:val="28"/>
          <w:szCs w:val="28"/>
        </w:rPr>
        <w:t>звеньями  логической</w:t>
      </w:r>
      <w:proofErr w:type="gramEnd"/>
      <w:r w:rsidRPr="000A2C7C">
        <w:rPr>
          <w:rFonts w:ascii="Times New Roman" w:eastAsia="Times New Roman" w:hAnsi="Times New Roman" w:cs="Times New Roman"/>
          <w:color w:val="000000"/>
          <w:sz w:val="28"/>
          <w:szCs w:val="28"/>
        </w:rPr>
        <w:t xml:space="preserve"> цепочки( звеньями могут быть: предложенные иллюстрации, понятия).</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Методика реализации приема</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Учащимся предлагается прокомментировать иллюстрации, объекты, ключевые слова.</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Высказать свои гипотезы  </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Обосновать свои предположения логической связи объектов.</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Проверить свои </w:t>
      </w:r>
      <w:proofErr w:type="gramStart"/>
      <w:r w:rsidRPr="000A2C7C">
        <w:rPr>
          <w:rFonts w:ascii="Times New Roman" w:eastAsia="Times New Roman" w:hAnsi="Times New Roman" w:cs="Times New Roman"/>
          <w:color w:val="000000"/>
          <w:sz w:val="28"/>
          <w:szCs w:val="28"/>
        </w:rPr>
        <w:t>гипотезы  при</w:t>
      </w:r>
      <w:proofErr w:type="gramEnd"/>
      <w:r w:rsidRPr="000A2C7C">
        <w:rPr>
          <w:rFonts w:ascii="Times New Roman" w:eastAsia="Times New Roman" w:hAnsi="Times New Roman" w:cs="Times New Roman"/>
          <w:color w:val="000000"/>
          <w:sz w:val="28"/>
          <w:szCs w:val="28"/>
        </w:rPr>
        <w:t xml:space="preserve"> прочтении текста</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Сделать </w:t>
      </w:r>
      <w:proofErr w:type="gramStart"/>
      <w:r w:rsidRPr="000A2C7C">
        <w:rPr>
          <w:rFonts w:ascii="Times New Roman" w:eastAsia="Times New Roman" w:hAnsi="Times New Roman" w:cs="Times New Roman"/>
          <w:color w:val="000000"/>
          <w:sz w:val="28"/>
          <w:szCs w:val="28"/>
        </w:rPr>
        <w:t>вывод( умозаключение</w:t>
      </w:r>
      <w:proofErr w:type="gramEnd"/>
      <w:r w:rsidRPr="000A2C7C">
        <w:rPr>
          <w:rFonts w:ascii="Times New Roman" w:eastAsia="Times New Roman" w:hAnsi="Times New Roman" w:cs="Times New Roman"/>
          <w:color w:val="000000"/>
          <w:sz w:val="28"/>
          <w:szCs w:val="28"/>
        </w:rPr>
        <w:t>)</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hAnsi="Times New Roman" w:cs="Times New Roman"/>
          <w:sz w:val="28"/>
          <w:szCs w:val="28"/>
        </w:rPr>
        <w:object w:dxaOrig="7572" w:dyaOrig="3664">
          <v:rect id="rectole0000000000" o:spid="_x0000_i1025" style="width:378pt;height:183pt" o:ole="" o:preferrelative="t" stroked="f">
            <v:imagedata r:id="rId5" o:title=""/>
          </v:rect>
          <o:OLEObject Type="Embed" ProgID="StaticMetafile" ShapeID="rectole0000000000" DrawAspect="Content" ObjectID="_1792930340" r:id="rId6"/>
        </w:object>
      </w:r>
    </w:p>
    <w:p w:rsidR="009B6861" w:rsidRPr="000A2C7C" w:rsidRDefault="000A2C7C">
      <w:pPr>
        <w:spacing w:after="0" w:line="240" w:lineRule="auto"/>
        <w:jc w:val="both"/>
        <w:rPr>
          <w:rFonts w:ascii="Times New Roman" w:eastAsia="Times New Roman" w:hAnsi="Times New Roman" w:cs="Times New Roman"/>
          <w:b/>
          <w:color w:val="000000"/>
          <w:sz w:val="28"/>
          <w:szCs w:val="28"/>
        </w:rPr>
      </w:pPr>
      <w:r w:rsidRPr="000A2C7C">
        <w:rPr>
          <w:rFonts w:ascii="Times New Roman" w:eastAsia="Times New Roman" w:hAnsi="Times New Roman" w:cs="Times New Roman"/>
          <w:b/>
          <w:color w:val="000000"/>
          <w:sz w:val="28"/>
          <w:szCs w:val="28"/>
        </w:rPr>
        <w:t xml:space="preserve"> Прием «Клубок ассоциаций» </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i/>
          <w:color w:val="000000"/>
          <w:sz w:val="28"/>
          <w:szCs w:val="28"/>
        </w:rPr>
        <w:t>Цель:</w:t>
      </w:r>
      <w:r w:rsidRPr="000A2C7C">
        <w:rPr>
          <w:rFonts w:ascii="Times New Roman" w:eastAsia="Times New Roman" w:hAnsi="Times New Roman" w:cs="Times New Roman"/>
          <w:color w:val="000000"/>
          <w:sz w:val="28"/>
          <w:szCs w:val="28"/>
        </w:rPr>
        <w:t xml:space="preserve"> </w:t>
      </w:r>
    </w:p>
    <w:p w:rsidR="009B6861" w:rsidRPr="000A2C7C" w:rsidRDefault="000A2C7C">
      <w:pPr>
        <w:spacing w:after="0" w:line="240" w:lineRule="auto"/>
        <w:jc w:val="both"/>
        <w:rPr>
          <w:rFonts w:ascii="Times New Roman" w:eastAsia="Times New Roman" w:hAnsi="Times New Roman" w:cs="Times New Roman"/>
          <w:i/>
          <w:color w:val="000000"/>
          <w:sz w:val="28"/>
          <w:szCs w:val="28"/>
        </w:rPr>
      </w:pPr>
      <w:r w:rsidRPr="000A2C7C">
        <w:rPr>
          <w:rFonts w:ascii="Times New Roman" w:eastAsia="Times New Roman" w:hAnsi="Times New Roman" w:cs="Times New Roman"/>
          <w:i/>
          <w:color w:val="000000"/>
          <w:sz w:val="28"/>
          <w:szCs w:val="28"/>
        </w:rPr>
        <w:t>Алгоритм реализации приема:</w:t>
      </w:r>
    </w:p>
    <w:p w:rsidR="009B6861" w:rsidRPr="000A2C7C" w:rsidRDefault="000A2C7C">
      <w:pPr>
        <w:tabs>
          <w:tab w:val="left" w:pos="720"/>
        </w:tabs>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1. Назвать </w:t>
      </w:r>
      <w:proofErr w:type="gramStart"/>
      <w:r w:rsidRPr="000A2C7C">
        <w:rPr>
          <w:rFonts w:ascii="Times New Roman" w:eastAsia="Times New Roman" w:hAnsi="Times New Roman" w:cs="Times New Roman"/>
          <w:color w:val="000000"/>
          <w:sz w:val="28"/>
          <w:szCs w:val="28"/>
        </w:rPr>
        <w:t xml:space="preserve">ассоциации,   </w:t>
      </w:r>
      <w:proofErr w:type="gramEnd"/>
      <w:r w:rsidRPr="000A2C7C">
        <w:rPr>
          <w:rFonts w:ascii="Times New Roman" w:eastAsia="Times New Roman" w:hAnsi="Times New Roman" w:cs="Times New Roman"/>
          <w:color w:val="000000"/>
          <w:sz w:val="28"/>
          <w:szCs w:val="28"/>
        </w:rPr>
        <w:t>которые  возникают при анализе: данного слова, понятия.</w:t>
      </w:r>
    </w:p>
    <w:p w:rsidR="009B6861" w:rsidRPr="000A2C7C" w:rsidRDefault="000A2C7C">
      <w:pPr>
        <w:tabs>
          <w:tab w:val="left" w:pos="720"/>
        </w:tabs>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2. Зафиксировать их.</w:t>
      </w:r>
    </w:p>
    <w:p w:rsidR="009B6861" w:rsidRPr="000A2C7C" w:rsidRDefault="000A2C7C">
      <w:pPr>
        <w:tabs>
          <w:tab w:val="left" w:pos="720"/>
        </w:tabs>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3. Прочитать текст. </w:t>
      </w:r>
    </w:p>
    <w:p w:rsidR="009B6861" w:rsidRPr="000A2C7C" w:rsidRDefault="000A2C7C">
      <w:pPr>
        <w:tabs>
          <w:tab w:val="left" w:pos="720"/>
        </w:tabs>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4.  Проанализируйте имеющуюся информацию с полученной.</w:t>
      </w:r>
    </w:p>
    <w:p w:rsidR="009B6861" w:rsidRPr="000A2C7C" w:rsidRDefault="000A2C7C">
      <w:pPr>
        <w:tabs>
          <w:tab w:val="left" w:pos="720"/>
        </w:tabs>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Педагог может добавить различную информацию.</w:t>
      </w:r>
    </w:p>
    <w:p w:rsidR="009B6861" w:rsidRPr="000A2C7C" w:rsidRDefault="000A2C7C">
      <w:pPr>
        <w:tabs>
          <w:tab w:val="left" w:pos="720"/>
        </w:tabs>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Задание1. На основе ассоциаций которые, у Вас возникают, составьте </w:t>
      </w:r>
      <w:proofErr w:type="spellStart"/>
      <w:r w:rsidRPr="000A2C7C">
        <w:rPr>
          <w:rFonts w:ascii="Times New Roman" w:eastAsia="Times New Roman" w:hAnsi="Times New Roman" w:cs="Times New Roman"/>
          <w:color w:val="000000"/>
          <w:sz w:val="28"/>
          <w:szCs w:val="28"/>
        </w:rPr>
        <w:t>Синквейн</w:t>
      </w:r>
      <w:proofErr w:type="spellEnd"/>
      <w:r w:rsidRPr="000A2C7C">
        <w:rPr>
          <w:rFonts w:ascii="Times New Roman" w:eastAsia="Times New Roman" w:hAnsi="Times New Roman" w:cs="Times New Roman"/>
          <w:color w:val="000000"/>
          <w:sz w:val="28"/>
          <w:szCs w:val="28"/>
        </w:rPr>
        <w:t xml:space="preserve"> на тему «</w:t>
      </w:r>
      <w:proofErr w:type="spellStart"/>
      <w:r w:rsidRPr="000A2C7C">
        <w:rPr>
          <w:rFonts w:ascii="Times New Roman" w:eastAsia="Times New Roman" w:hAnsi="Times New Roman" w:cs="Times New Roman"/>
          <w:color w:val="000000"/>
          <w:sz w:val="28"/>
          <w:szCs w:val="28"/>
        </w:rPr>
        <w:t>Циклоалканы</w:t>
      </w:r>
      <w:proofErr w:type="spellEnd"/>
      <w:proofErr w:type="gramStart"/>
      <w:r w:rsidRPr="000A2C7C">
        <w:rPr>
          <w:rFonts w:ascii="Times New Roman" w:eastAsia="Times New Roman" w:hAnsi="Times New Roman" w:cs="Times New Roman"/>
          <w:color w:val="000000"/>
          <w:sz w:val="28"/>
          <w:szCs w:val="28"/>
        </w:rPr>
        <w:t xml:space="preserve">»,   </w:t>
      </w:r>
      <w:proofErr w:type="gramEnd"/>
      <w:r w:rsidRPr="000A2C7C">
        <w:rPr>
          <w:rFonts w:ascii="Times New Roman" w:eastAsia="Times New Roman" w:hAnsi="Times New Roman" w:cs="Times New Roman"/>
          <w:color w:val="000000"/>
          <w:sz w:val="28"/>
          <w:szCs w:val="28"/>
        </w:rPr>
        <w:t>Сделайте рекламу, которая начинается со слов, а знаете ли Вы?</w:t>
      </w:r>
    </w:p>
    <w:p w:rsidR="009B6861" w:rsidRPr="000A2C7C" w:rsidRDefault="000A2C7C">
      <w:pPr>
        <w:tabs>
          <w:tab w:val="left" w:pos="720"/>
        </w:tabs>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Задание 2. Игра: «Раскрой белые пятна» учащиеся называют ассоциации, на доске открываются белые пятна, недостающие знания, учитель предлагает «добыть» читая текст.</w:t>
      </w:r>
    </w:p>
    <w:p w:rsidR="009B6861" w:rsidRPr="000A2C7C" w:rsidRDefault="000A2C7C">
      <w:pPr>
        <w:tabs>
          <w:tab w:val="left" w:pos="720"/>
        </w:tabs>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Межклассовая изомерия- 35 б</w:t>
      </w:r>
    </w:p>
    <w:p w:rsidR="009B6861" w:rsidRPr="000A2C7C" w:rsidRDefault="000A2C7C">
      <w:pPr>
        <w:tabs>
          <w:tab w:val="left" w:pos="720"/>
        </w:tabs>
        <w:spacing w:after="0" w:line="240" w:lineRule="auto"/>
        <w:jc w:val="both"/>
        <w:rPr>
          <w:rFonts w:ascii="Times New Roman" w:eastAsia="Times New Roman" w:hAnsi="Times New Roman" w:cs="Times New Roman"/>
          <w:color w:val="000000"/>
          <w:sz w:val="28"/>
          <w:szCs w:val="28"/>
        </w:rPr>
      </w:pPr>
      <w:proofErr w:type="gramStart"/>
      <w:r w:rsidRPr="000A2C7C">
        <w:rPr>
          <w:rFonts w:ascii="Times New Roman" w:eastAsia="Times New Roman" w:hAnsi="Times New Roman" w:cs="Times New Roman"/>
          <w:color w:val="000000"/>
          <w:sz w:val="28"/>
          <w:szCs w:val="28"/>
        </w:rPr>
        <w:t>Взаимное  расположение</w:t>
      </w:r>
      <w:proofErr w:type="gramEnd"/>
      <w:r w:rsidRPr="000A2C7C">
        <w:rPr>
          <w:rFonts w:ascii="Times New Roman" w:eastAsia="Times New Roman" w:hAnsi="Times New Roman" w:cs="Times New Roman"/>
          <w:color w:val="000000"/>
          <w:sz w:val="28"/>
          <w:szCs w:val="28"/>
        </w:rPr>
        <w:t xml:space="preserve"> заместителей в конце-30б</w:t>
      </w:r>
    </w:p>
    <w:p w:rsidR="009B6861" w:rsidRPr="000A2C7C" w:rsidRDefault="000A2C7C">
      <w:pPr>
        <w:tabs>
          <w:tab w:val="left" w:pos="720"/>
        </w:tabs>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Изомеры циклоалкенов-25 б</w:t>
      </w:r>
    </w:p>
    <w:p w:rsidR="009B6861" w:rsidRPr="000A2C7C" w:rsidRDefault="000A2C7C">
      <w:pPr>
        <w:tabs>
          <w:tab w:val="left" w:pos="720"/>
        </w:tabs>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-Предельные углеводороды-20 б.</w:t>
      </w:r>
    </w:p>
    <w:p w:rsidR="009B6861" w:rsidRPr="000A2C7C" w:rsidRDefault="000A2C7C">
      <w:pPr>
        <w:tabs>
          <w:tab w:val="left" w:pos="720"/>
        </w:tabs>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Имеют только сигма связи-18 б и т. д</w:t>
      </w:r>
    </w:p>
    <w:p w:rsidR="009B6861" w:rsidRPr="000A2C7C" w:rsidRDefault="009B6861">
      <w:pPr>
        <w:tabs>
          <w:tab w:val="left" w:pos="720"/>
        </w:tabs>
        <w:spacing w:after="0" w:line="240" w:lineRule="auto"/>
        <w:jc w:val="both"/>
        <w:rPr>
          <w:rFonts w:ascii="Times New Roman" w:eastAsia="Times New Roman" w:hAnsi="Times New Roman" w:cs="Times New Roman"/>
          <w:color w:val="000000"/>
          <w:sz w:val="28"/>
          <w:szCs w:val="28"/>
        </w:rPr>
      </w:pPr>
    </w:p>
    <w:p w:rsidR="009B6861" w:rsidRPr="000A2C7C" w:rsidRDefault="000A2C7C">
      <w:pPr>
        <w:spacing w:after="0" w:line="240" w:lineRule="auto"/>
        <w:jc w:val="both"/>
        <w:rPr>
          <w:rFonts w:ascii="Times New Roman" w:eastAsia="Times New Roman" w:hAnsi="Times New Roman" w:cs="Times New Roman"/>
          <w:b/>
          <w:color w:val="000000"/>
          <w:sz w:val="28"/>
          <w:szCs w:val="28"/>
        </w:rPr>
      </w:pPr>
      <w:r w:rsidRPr="000A2C7C">
        <w:rPr>
          <w:rFonts w:ascii="Times New Roman" w:eastAsia="Times New Roman" w:hAnsi="Times New Roman" w:cs="Times New Roman"/>
          <w:b/>
          <w:color w:val="000000"/>
          <w:sz w:val="28"/>
          <w:szCs w:val="28"/>
        </w:rPr>
        <w:t xml:space="preserve"> Прием </w:t>
      </w:r>
      <w:proofErr w:type="gramStart"/>
      <w:r w:rsidRPr="000A2C7C">
        <w:rPr>
          <w:rFonts w:ascii="Times New Roman" w:eastAsia="Times New Roman" w:hAnsi="Times New Roman" w:cs="Times New Roman"/>
          <w:b/>
          <w:color w:val="000000"/>
          <w:sz w:val="28"/>
          <w:szCs w:val="28"/>
        </w:rPr>
        <w:t>« Экспертиза</w:t>
      </w:r>
      <w:proofErr w:type="gramEnd"/>
      <w:r w:rsidRPr="000A2C7C">
        <w:rPr>
          <w:rFonts w:ascii="Times New Roman" w:eastAsia="Times New Roman" w:hAnsi="Times New Roman" w:cs="Times New Roman"/>
          <w:b/>
          <w:color w:val="000000"/>
          <w:sz w:val="28"/>
          <w:szCs w:val="28"/>
        </w:rPr>
        <w:t xml:space="preserve">  ключевого слова»</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i/>
          <w:color w:val="000000"/>
          <w:sz w:val="28"/>
          <w:szCs w:val="28"/>
        </w:rPr>
        <w:t>Цель </w:t>
      </w:r>
      <w:proofErr w:type="gramStart"/>
      <w:r w:rsidRPr="000A2C7C">
        <w:rPr>
          <w:rFonts w:ascii="Times New Roman" w:eastAsia="Times New Roman" w:hAnsi="Times New Roman" w:cs="Times New Roman"/>
          <w:color w:val="000000"/>
          <w:sz w:val="28"/>
          <w:szCs w:val="28"/>
        </w:rPr>
        <w:t>–  на</w:t>
      </w:r>
      <w:proofErr w:type="gramEnd"/>
      <w:r w:rsidRPr="000A2C7C">
        <w:rPr>
          <w:rFonts w:ascii="Times New Roman" w:eastAsia="Times New Roman" w:hAnsi="Times New Roman" w:cs="Times New Roman"/>
          <w:color w:val="000000"/>
          <w:sz w:val="28"/>
          <w:szCs w:val="28"/>
        </w:rPr>
        <w:t xml:space="preserve"> основе анализа  (ключевого понятия) предположить содержание текста.</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Методика реализации приема:</w:t>
      </w:r>
    </w:p>
    <w:p w:rsidR="009B6861" w:rsidRPr="000A2C7C" w:rsidRDefault="000A2C7C">
      <w:pPr>
        <w:numPr>
          <w:ilvl w:val="0"/>
          <w:numId w:val="2"/>
        </w:numPr>
        <w:spacing w:after="0" w:line="240" w:lineRule="auto"/>
        <w:ind w:left="750" w:hanging="390"/>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Проанализировать ключевое понятие, разбить его на смысловые части </w:t>
      </w:r>
    </w:p>
    <w:p w:rsidR="009B6861" w:rsidRPr="000A2C7C" w:rsidRDefault="000A2C7C">
      <w:pPr>
        <w:numPr>
          <w:ilvl w:val="0"/>
          <w:numId w:val="2"/>
        </w:numPr>
        <w:spacing w:after="0" w:line="240" w:lineRule="auto"/>
        <w:ind w:left="750" w:hanging="390"/>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Проанализировать каждую часть.</w:t>
      </w:r>
    </w:p>
    <w:p w:rsidR="009B6861" w:rsidRPr="000A2C7C" w:rsidRDefault="000A2C7C">
      <w:pPr>
        <w:numPr>
          <w:ilvl w:val="0"/>
          <w:numId w:val="2"/>
        </w:numPr>
        <w:spacing w:after="0" w:line="240" w:lineRule="auto"/>
        <w:ind w:left="750" w:hanging="390"/>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Предположить о чем пойдет речь, опираясь на факты своего анализа.</w:t>
      </w:r>
    </w:p>
    <w:p w:rsidR="009B6861" w:rsidRPr="000A2C7C" w:rsidRDefault="000A2C7C">
      <w:pPr>
        <w:spacing w:after="0" w:line="240" w:lineRule="auto"/>
        <w:ind w:left="750"/>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Задание</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Разбейте понятие «гидролиз»</w:t>
      </w:r>
      <w:r>
        <w:rPr>
          <w:rFonts w:ascii="Times New Roman" w:eastAsia="Times New Roman" w:hAnsi="Times New Roman" w:cs="Times New Roman"/>
          <w:color w:val="000000"/>
          <w:sz w:val="28"/>
          <w:szCs w:val="28"/>
        </w:rPr>
        <w:t xml:space="preserve"> на смысловые части, составьте </w:t>
      </w:r>
      <w:r w:rsidRPr="000A2C7C">
        <w:rPr>
          <w:rFonts w:ascii="Times New Roman" w:eastAsia="Times New Roman" w:hAnsi="Times New Roman" w:cs="Times New Roman"/>
          <w:color w:val="000000"/>
          <w:sz w:val="28"/>
          <w:szCs w:val="28"/>
        </w:rPr>
        <w:t>план действия, проверки вашей гипотезы.</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w:t>
      </w:r>
      <w:proofErr w:type="spellStart"/>
      <w:proofErr w:type="gramStart"/>
      <w:r w:rsidRPr="000A2C7C">
        <w:rPr>
          <w:rFonts w:ascii="Times New Roman" w:eastAsia="Times New Roman" w:hAnsi="Times New Roman" w:cs="Times New Roman"/>
          <w:color w:val="000000"/>
          <w:sz w:val="28"/>
          <w:szCs w:val="28"/>
        </w:rPr>
        <w:t>Гидро</w:t>
      </w:r>
      <w:proofErr w:type="spellEnd"/>
      <w:r w:rsidRPr="000A2C7C">
        <w:rPr>
          <w:rFonts w:ascii="Times New Roman" w:eastAsia="Times New Roman" w:hAnsi="Times New Roman" w:cs="Times New Roman"/>
          <w:color w:val="000000"/>
          <w:sz w:val="28"/>
          <w:szCs w:val="28"/>
        </w:rPr>
        <w:t>»-</w:t>
      </w:r>
      <w:proofErr w:type="gramEnd"/>
      <w:r w:rsidRPr="000A2C7C">
        <w:rPr>
          <w:rFonts w:ascii="Times New Roman" w:eastAsia="Times New Roman" w:hAnsi="Times New Roman" w:cs="Times New Roman"/>
          <w:color w:val="000000"/>
          <w:sz w:val="28"/>
          <w:szCs w:val="28"/>
        </w:rPr>
        <w:t xml:space="preserve"> вода,  «</w:t>
      </w:r>
      <w:proofErr w:type="spellStart"/>
      <w:r w:rsidRPr="000A2C7C">
        <w:rPr>
          <w:rFonts w:ascii="Times New Roman" w:eastAsia="Times New Roman" w:hAnsi="Times New Roman" w:cs="Times New Roman"/>
          <w:color w:val="000000"/>
          <w:sz w:val="28"/>
          <w:szCs w:val="28"/>
        </w:rPr>
        <w:t>лиз</w:t>
      </w:r>
      <w:proofErr w:type="spellEnd"/>
      <w:r w:rsidRPr="000A2C7C">
        <w:rPr>
          <w:rFonts w:ascii="Times New Roman" w:eastAsia="Times New Roman" w:hAnsi="Times New Roman" w:cs="Times New Roman"/>
          <w:color w:val="000000"/>
          <w:sz w:val="28"/>
          <w:szCs w:val="28"/>
        </w:rPr>
        <w:t>»- растворяю- растворение  в воде</w:t>
      </w:r>
    </w:p>
    <w:p w:rsidR="009B6861" w:rsidRPr="000A2C7C" w:rsidRDefault="000A2C7C">
      <w:pPr>
        <w:spacing w:after="0" w:line="240" w:lineRule="auto"/>
        <w:jc w:val="both"/>
        <w:rPr>
          <w:rFonts w:ascii="Times New Roman" w:eastAsia="Times New Roman" w:hAnsi="Times New Roman" w:cs="Times New Roman"/>
          <w:b/>
          <w:color w:val="000000"/>
          <w:sz w:val="28"/>
          <w:szCs w:val="28"/>
        </w:rPr>
      </w:pPr>
      <w:r w:rsidRPr="000A2C7C">
        <w:rPr>
          <w:rFonts w:ascii="Times New Roman" w:eastAsia="Times New Roman" w:hAnsi="Times New Roman" w:cs="Times New Roman"/>
          <w:b/>
          <w:color w:val="000000"/>
          <w:sz w:val="28"/>
          <w:szCs w:val="28"/>
        </w:rPr>
        <w:t xml:space="preserve">2. </w:t>
      </w:r>
      <w:proofErr w:type="gramStart"/>
      <w:r w:rsidRPr="000A2C7C">
        <w:rPr>
          <w:rFonts w:ascii="Times New Roman" w:eastAsia="Times New Roman" w:hAnsi="Times New Roman" w:cs="Times New Roman"/>
          <w:b/>
          <w:color w:val="000000"/>
          <w:sz w:val="28"/>
          <w:szCs w:val="28"/>
        </w:rPr>
        <w:t>Работа  с</w:t>
      </w:r>
      <w:proofErr w:type="gramEnd"/>
      <w:r w:rsidRPr="000A2C7C">
        <w:rPr>
          <w:rFonts w:ascii="Times New Roman" w:eastAsia="Times New Roman" w:hAnsi="Times New Roman" w:cs="Times New Roman"/>
          <w:b/>
          <w:color w:val="000000"/>
          <w:sz w:val="28"/>
          <w:szCs w:val="28"/>
        </w:rPr>
        <w:t xml:space="preserve"> текстом во время чтения.</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i/>
          <w:color w:val="000000"/>
          <w:sz w:val="28"/>
          <w:szCs w:val="28"/>
        </w:rPr>
        <w:lastRenderedPageBreak/>
        <w:t xml:space="preserve"> Цель:</w:t>
      </w:r>
      <w:r w:rsidRPr="000A2C7C">
        <w:rPr>
          <w:rFonts w:ascii="Times New Roman" w:eastAsia="Times New Roman" w:hAnsi="Times New Roman" w:cs="Times New Roman"/>
          <w:color w:val="000000"/>
          <w:sz w:val="28"/>
          <w:szCs w:val="28"/>
        </w:rPr>
        <w:t> развитие умений выделять главную и второстепенную информацию, понимать смысл.</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Эффективными является приемы:</w:t>
      </w:r>
    </w:p>
    <w:p w:rsidR="009B6861" w:rsidRPr="000A2C7C" w:rsidRDefault="000A2C7C">
      <w:pPr>
        <w:spacing w:after="0" w:line="240" w:lineRule="auto"/>
        <w:jc w:val="both"/>
        <w:rPr>
          <w:rFonts w:ascii="Times New Roman" w:eastAsia="Times New Roman" w:hAnsi="Times New Roman" w:cs="Times New Roman"/>
          <w:b/>
          <w:color w:val="000000"/>
          <w:sz w:val="28"/>
          <w:szCs w:val="28"/>
        </w:rPr>
      </w:pPr>
      <w:r w:rsidRPr="000A2C7C">
        <w:rPr>
          <w:rFonts w:ascii="Times New Roman" w:eastAsia="Times New Roman" w:hAnsi="Times New Roman" w:cs="Times New Roman"/>
          <w:color w:val="000000"/>
          <w:sz w:val="28"/>
          <w:szCs w:val="28"/>
        </w:rPr>
        <w:t xml:space="preserve">   Прием «</w:t>
      </w:r>
      <w:r w:rsidRPr="000A2C7C">
        <w:rPr>
          <w:rFonts w:ascii="Times New Roman" w:eastAsia="Times New Roman" w:hAnsi="Times New Roman" w:cs="Times New Roman"/>
          <w:b/>
          <w:color w:val="000000"/>
          <w:sz w:val="28"/>
          <w:szCs w:val="28"/>
        </w:rPr>
        <w:t>Разрозненные факты».</w:t>
      </w:r>
    </w:p>
    <w:p w:rsidR="009B6861" w:rsidRPr="000A2C7C" w:rsidRDefault="000A2C7C">
      <w:pPr>
        <w:spacing w:after="0" w:line="240" w:lineRule="auto"/>
        <w:jc w:val="both"/>
        <w:rPr>
          <w:rFonts w:ascii="Times New Roman" w:eastAsia="Times New Roman" w:hAnsi="Times New Roman" w:cs="Times New Roman"/>
          <w:color w:val="000000"/>
          <w:sz w:val="28"/>
          <w:szCs w:val="28"/>
        </w:rPr>
      </w:pPr>
      <w:proofErr w:type="gramStart"/>
      <w:r w:rsidRPr="000A2C7C">
        <w:rPr>
          <w:rFonts w:ascii="Times New Roman" w:eastAsia="Times New Roman" w:hAnsi="Times New Roman" w:cs="Times New Roman"/>
          <w:color w:val="000000"/>
          <w:sz w:val="28"/>
          <w:szCs w:val="28"/>
        </w:rPr>
        <w:t>Цель:  развитие</w:t>
      </w:r>
      <w:proofErr w:type="gramEnd"/>
      <w:r w:rsidRPr="000A2C7C">
        <w:rPr>
          <w:rFonts w:ascii="Times New Roman" w:eastAsia="Times New Roman" w:hAnsi="Times New Roman" w:cs="Times New Roman"/>
          <w:color w:val="000000"/>
          <w:sz w:val="28"/>
          <w:szCs w:val="28"/>
        </w:rPr>
        <w:t xml:space="preserve"> умений анализа, синтеза и обобщения информации.</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Методика реализации</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Выделить необходимые графические объекты, понятия.</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Выделить в </w:t>
      </w:r>
      <w:proofErr w:type="gramStart"/>
      <w:r w:rsidRPr="000A2C7C">
        <w:rPr>
          <w:rFonts w:ascii="Times New Roman" w:eastAsia="Times New Roman" w:hAnsi="Times New Roman" w:cs="Times New Roman"/>
          <w:color w:val="000000"/>
          <w:sz w:val="28"/>
          <w:szCs w:val="28"/>
        </w:rPr>
        <w:t>тексте  факты</w:t>
      </w:r>
      <w:proofErr w:type="gramEnd"/>
      <w:r w:rsidRPr="000A2C7C">
        <w:rPr>
          <w:rFonts w:ascii="Times New Roman" w:eastAsia="Times New Roman" w:hAnsi="Times New Roman" w:cs="Times New Roman"/>
          <w:color w:val="000000"/>
          <w:sz w:val="28"/>
          <w:szCs w:val="28"/>
        </w:rPr>
        <w:t>, имеющие отношения к данным объектам.</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-Установить между ними взаимосвязь.</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hAnsi="Times New Roman" w:cs="Times New Roman"/>
          <w:sz w:val="28"/>
          <w:szCs w:val="28"/>
        </w:rPr>
        <w:object w:dxaOrig="4616" w:dyaOrig="3462">
          <v:rect id="rectole0000000001" o:spid="_x0000_i1026" style="width:230.25pt;height:172.5pt" o:ole="" o:preferrelative="t" stroked="f">
            <v:imagedata r:id="rId7" o:title=""/>
          </v:rect>
          <o:OLEObject Type="Embed" ProgID="StaticMetafile" ShapeID="rectole0000000001" DrawAspect="Content" ObjectID="_1792930341" r:id="rId8"/>
        </w:objec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Опираясь на данную иллюстрацию, учащимся предлагается классифицировать оксиды на группы, выделить в тексте факты, подтверждающие их действия. Установить причинно-следственную связь, выделить </w:t>
      </w:r>
      <w:proofErr w:type="gramStart"/>
      <w:r w:rsidRPr="000A2C7C">
        <w:rPr>
          <w:rFonts w:ascii="Times New Roman" w:eastAsia="Times New Roman" w:hAnsi="Times New Roman" w:cs="Times New Roman"/>
          <w:color w:val="000000"/>
          <w:sz w:val="28"/>
          <w:szCs w:val="28"/>
        </w:rPr>
        <w:t>признак,  положенный</w:t>
      </w:r>
      <w:proofErr w:type="gramEnd"/>
      <w:r w:rsidRPr="000A2C7C">
        <w:rPr>
          <w:rFonts w:ascii="Times New Roman" w:eastAsia="Times New Roman" w:hAnsi="Times New Roman" w:cs="Times New Roman"/>
          <w:color w:val="000000"/>
          <w:sz w:val="28"/>
          <w:szCs w:val="28"/>
        </w:rPr>
        <w:t xml:space="preserve"> в основу классификации.</w:t>
      </w:r>
    </w:p>
    <w:p w:rsidR="009B6861" w:rsidRPr="000A2C7C" w:rsidRDefault="009B6861">
      <w:pPr>
        <w:spacing w:after="0" w:line="240" w:lineRule="auto"/>
        <w:jc w:val="both"/>
        <w:rPr>
          <w:rFonts w:ascii="Times New Roman" w:eastAsia="Times New Roman" w:hAnsi="Times New Roman" w:cs="Times New Roman"/>
          <w:color w:val="000000"/>
          <w:sz w:val="28"/>
          <w:szCs w:val="28"/>
        </w:rPr>
      </w:pPr>
    </w:p>
    <w:p w:rsidR="009B6861" w:rsidRPr="000A2C7C" w:rsidRDefault="000A2C7C">
      <w:pPr>
        <w:spacing w:after="0" w:line="240" w:lineRule="auto"/>
        <w:jc w:val="both"/>
        <w:rPr>
          <w:rFonts w:ascii="Times New Roman" w:eastAsia="Times New Roman" w:hAnsi="Times New Roman" w:cs="Times New Roman"/>
          <w:b/>
          <w:color w:val="000000"/>
          <w:sz w:val="28"/>
          <w:szCs w:val="28"/>
        </w:rPr>
      </w:pPr>
      <w:r w:rsidRPr="000A2C7C">
        <w:rPr>
          <w:rFonts w:ascii="Times New Roman" w:eastAsia="Times New Roman" w:hAnsi="Times New Roman" w:cs="Times New Roman"/>
          <w:i/>
          <w:color w:val="000000"/>
          <w:sz w:val="28"/>
          <w:szCs w:val="28"/>
        </w:rPr>
        <w:t xml:space="preserve"> </w:t>
      </w:r>
      <w:r w:rsidRPr="000A2C7C">
        <w:rPr>
          <w:rFonts w:ascii="Times New Roman" w:eastAsia="Times New Roman" w:hAnsi="Times New Roman" w:cs="Times New Roman"/>
          <w:b/>
          <w:color w:val="000000"/>
          <w:sz w:val="28"/>
          <w:szCs w:val="28"/>
        </w:rPr>
        <w:t xml:space="preserve">Прием </w:t>
      </w:r>
      <w:proofErr w:type="gramStart"/>
      <w:r w:rsidRPr="000A2C7C">
        <w:rPr>
          <w:rFonts w:ascii="Times New Roman" w:eastAsia="Times New Roman" w:hAnsi="Times New Roman" w:cs="Times New Roman"/>
          <w:b/>
          <w:color w:val="000000"/>
          <w:sz w:val="28"/>
          <w:szCs w:val="28"/>
        </w:rPr>
        <w:t>« Границы</w:t>
      </w:r>
      <w:proofErr w:type="gramEnd"/>
      <w:r w:rsidRPr="000A2C7C">
        <w:rPr>
          <w:rFonts w:ascii="Times New Roman" w:eastAsia="Times New Roman" w:hAnsi="Times New Roman" w:cs="Times New Roman"/>
          <w:b/>
          <w:color w:val="000000"/>
          <w:sz w:val="28"/>
          <w:szCs w:val="28"/>
        </w:rPr>
        <w:t xml:space="preserve"> знаний»</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b/>
          <w:color w:val="000000"/>
          <w:sz w:val="28"/>
          <w:szCs w:val="28"/>
        </w:rPr>
        <w:t xml:space="preserve"> </w:t>
      </w:r>
      <w:r w:rsidRPr="000A2C7C">
        <w:rPr>
          <w:rFonts w:ascii="Times New Roman" w:eastAsia="Times New Roman" w:hAnsi="Times New Roman" w:cs="Times New Roman"/>
          <w:color w:val="000000"/>
          <w:sz w:val="28"/>
          <w:szCs w:val="28"/>
        </w:rPr>
        <w:t xml:space="preserve"> </w:t>
      </w:r>
      <w:proofErr w:type="gramStart"/>
      <w:r w:rsidRPr="000A2C7C">
        <w:rPr>
          <w:rFonts w:ascii="Times New Roman" w:eastAsia="Times New Roman" w:hAnsi="Times New Roman" w:cs="Times New Roman"/>
          <w:color w:val="000000"/>
          <w:sz w:val="28"/>
          <w:szCs w:val="28"/>
        </w:rPr>
        <w:t>Данный  прием</w:t>
      </w:r>
      <w:proofErr w:type="gramEnd"/>
      <w:r w:rsidRPr="000A2C7C">
        <w:rPr>
          <w:rFonts w:ascii="Times New Roman" w:eastAsia="Times New Roman" w:hAnsi="Times New Roman" w:cs="Times New Roman"/>
          <w:color w:val="000000"/>
          <w:sz w:val="28"/>
          <w:szCs w:val="28"/>
        </w:rPr>
        <w:t xml:space="preserve"> используется при обобщении знаний во время работы со сложными текстами.</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i/>
          <w:color w:val="000000"/>
          <w:sz w:val="28"/>
          <w:szCs w:val="28"/>
        </w:rPr>
        <w:t>Цель </w:t>
      </w:r>
      <w:r w:rsidRPr="000A2C7C">
        <w:rPr>
          <w:rFonts w:ascii="Times New Roman" w:eastAsia="Times New Roman" w:hAnsi="Times New Roman" w:cs="Times New Roman"/>
          <w:color w:val="000000"/>
          <w:sz w:val="28"/>
          <w:szCs w:val="28"/>
        </w:rPr>
        <w:t>– получение новых знаний</w:t>
      </w:r>
    </w:p>
    <w:p w:rsidR="009B6861" w:rsidRPr="000A2C7C" w:rsidRDefault="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Текст 2 Приложение 1</w:t>
      </w:r>
    </w:p>
    <w:p w:rsidR="009B6861" w:rsidRPr="000A2C7C" w:rsidRDefault="000A2C7C">
      <w:pPr>
        <w:spacing w:after="0" w:line="240" w:lineRule="auto"/>
        <w:jc w:val="both"/>
        <w:rPr>
          <w:rFonts w:ascii="Times New Roman" w:eastAsia="Times New Roman" w:hAnsi="Times New Roman" w:cs="Times New Roman"/>
          <w:sz w:val="28"/>
          <w:szCs w:val="28"/>
        </w:rPr>
      </w:pPr>
      <w:r w:rsidRPr="000A2C7C">
        <w:rPr>
          <w:rFonts w:ascii="Times New Roman" w:eastAsia="Times New Roman" w:hAnsi="Times New Roman" w:cs="Times New Roman"/>
          <w:b/>
          <w:sz w:val="28"/>
          <w:szCs w:val="28"/>
        </w:rPr>
        <w:t>«Важнейшие виды синтетического каучука»</w:t>
      </w:r>
    </w:p>
    <w:p w:rsidR="009B6861" w:rsidRPr="000A2C7C" w:rsidRDefault="000A2C7C">
      <w:pPr>
        <w:spacing w:after="0" w:line="240" w:lineRule="auto"/>
        <w:rPr>
          <w:rFonts w:ascii="Times New Roman" w:eastAsia="Times New Roman" w:hAnsi="Times New Roman" w:cs="Times New Roman"/>
          <w:color w:val="333333"/>
          <w:sz w:val="28"/>
          <w:szCs w:val="28"/>
        </w:rPr>
      </w:pPr>
      <w:r w:rsidRPr="000A2C7C">
        <w:rPr>
          <w:rFonts w:ascii="Times New Roman" w:eastAsia="Times New Roman" w:hAnsi="Times New Roman" w:cs="Times New Roman"/>
          <w:color w:val="000000"/>
          <w:sz w:val="28"/>
          <w:szCs w:val="28"/>
        </w:rPr>
        <w:t xml:space="preserve"> Учащимся </w:t>
      </w:r>
      <w:proofErr w:type="gramStart"/>
      <w:r w:rsidRPr="000A2C7C">
        <w:rPr>
          <w:rFonts w:ascii="Times New Roman" w:eastAsia="Times New Roman" w:hAnsi="Times New Roman" w:cs="Times New Roman"/>
          <w:color w:val="000000"/>
          <w:sz w:val="28"/>
          <w:szCs w:val="28"/>
        </w:rPr>
        <w:t>предлагается:  произвести</w:t>
      </w:r>
      <w:proofErr w:type="gramEnd"/>
      <w:r w:rsidRPr="000A2C7C">
        <w:rPr>
          <w:rFonts w:ascii="Times New Roman" w:eastAsia="Times New Roman" w:hAnsi="Times New Roman" w:cs="Times New Roman"/>
          <w:color w:val="000000"/>
          <w:sz w:val="28"/>
          <w:szCs w:val="28"/>
        </w:rPr>
        <w:t xml:space="preserve"> анализ прочитанного текста. Выделить информацию: 1. которая им знакома 2. Которая </w:t>
      </w:r>
      <w:proofErr w:type="spellStart"/>
      <w:r w:rsidRPr="000A2C7C">
        <w:rPr>
          <w:rFonts w:ascii="Times New Roman" w:eastAsia="Times New Roman" w:hAnsi="Times New Roman" w:cs="Times New Roman"/>
          <w:color w:val="000000"/>
          <w:sz w:val="28"/>
          <w:szCs w:val="28"/>
        </w:rPr>
        <w:t>незмнакома</w:t>
      </w:r>
      <w:proofErr w:type="spellEnd"/>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w:t>
      </w:r>
      <w:r w:rsidRPr="000A2C7C">
        <w:rPr>
          <w:rFonts w:ascii="Times New Roman" w:eastAsia="Times New Roman" w:hAnsi="Times New Roman" w:cs="Times New Roman"/>
          <w:b/>
          <w:color w:val="000000"/>
          <w:sz w:val="28"/>
          <w:szCs w:val="28"/>
        </w:rPr>
        <w:t xml:space="preserve">  </w:t>
      </w:r>
      <w:proofErr w:type="gramStart"/>
      <w:r w:rsidRPr="000A2C7C">
        <w:rPr>
          <w:rFonts w:ascii="Times New Roman" w:eastAsia="Times New Roman" w:hAnsi="Times New Roman" w:cs="Times New Roman"/>
          <w:b/>
          <w:color w:val="000000"/>
          <w:sz w:val="28"/>
          <w:szCs w:val="28"/>
        </w:rPr>
        <w:t>« Смысловой</w:t>
      </w:r>
      <w:proofErr w:type="gramEnd"/>
      <w:r w:rsidRPr="000A2C7C">
        <w:rPr>
          <w:rFonts w:ascii="Times New Roman" w:eastAsia="Times New Roman" w:hAnsi="Times New Roman" w:cs="Times New Roman"/>
          <w:b/>
          <w:color w:val="000000"/>
          <w:sz w:val="28"/>
          <w:szCs w:val="28"/>
        </w:rPr>
        <w:t xml:space="preserve"> конструктор  текста»</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w:t>
      </w:r>
      <w:r w:rsidRPr="000A2C7C">
        <w:rPr>
          <w:rFonts w:ascii="Times New Roman" w:eastAsia="Times New Roman" w:hAnsi="Times New Roman" w:cs="Times New Roman"/>
          <w:i/>
          <w:color w:val="000000"/>
          <w:sz w:val="28"/>
          <w:szCs w:val="28"/>
        </w:rPr>
        <w:t>Цель</w:t>
      </w:r>
      <w:r w:rsidRPr="000A2C7C">
        <w:rPr>
          <w:rFonts w:ascii="Times New Roman" w:eastAsia="Times New Roman" w:hAnsi="Times New Roman" w:cs="Times New Roman"/>
          <w:color w:val="000000"/>
          <w:sz w:val="28"/>
          <w:szCs w:val="28"/>
        </w:rPr>
        <w:t xml:space="preserve">: преобразование текста, используя различные формы представления информации: </w:t>
      </w:r>
    </w:p>
    <w:p w:rsidR="009B6861" w:rsidRPr="000A2C7C" w:rsidRDefault="000A2C7C">
      <w:pPr>
        <w:spacing w:after="0" w:line="240" w:lineRule="auto"/>
        <w:jc w:val="both"/>
        <w:rPr>
          <w:rFonts w:ascii="Times New Roman" w:eastAsia="Times New Roman" w:hAnsi="Times New Roman" w:cs="Times New Roman"/>
          <w:i/>
          <w:color w:val="000000"/>
          <w:sz w:val="28"/>
          <w:szCs w:val="28"/>
        </w:rPr>
      </w:pPr>
      <w:r w:rsidRPr="000A2C7C">
        <w:rPr>
          <w:rFonts w:ascii="Times New Roman" w:eastAsia="Times New Roman" w:hAnsi="Times New Roman" w:cs="Times New Roman"/>
          <w:color w:val="000000"/>
          <w:sz w:val="28"/>
          <w:szCs w:val="28"/>
        </w:rPr>
        <w:t xml:space="preserve"> </w:t>
      </w:r>
      <w:r w:rsidRPr="000A2C7C">
        <w:rPr>
          <w:rFonts w:ascii="Times New Roman" w:eastAsia="Times New Roman" w:hAnsi="Times New Roman" w:cs="Times New Roman"/>
          <w:i/>
          <w:color w:val="000000"/>
          <w:sz w:val="28"/>
          <w:szCs w:val="28"/>
        </w:rPr>
        <w:t>Алгоритм реализации приема:</w:t>
      </w:r>
    </w:p>
    <w:p w:rsidR="009B6861" w:rsidRPr="000A2C7C" w:rsidRDefault="000A2C7C">
      <w:pPr>
        <w:numPr>
          <w:ilvl w:val="0"/>
          <w:numId w:val="3"/>
        </w:numPr>
        <w:spacing w:after="0" w:line="240" w:lineRule="auto"/>
        <w:ind w:hanging="360"/>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Проанализировать представленный объект</w:t>
      </w:r>
    </w:p>
    <w:p w:rsidR="009B6861" w:rsidRPr="000A2C7C" w:rsidRDefault="000A2C7C">
      <w:pPr>
        <w:numPr>
          <w:ilvl w:val="0"/>
          <w:numId w:val="3"/>
        </w:numPr>
        <w:spacing w:after="0" w:line="240" w:lineRule="auto"/>
        <w:ind w:hanging="360"/>
        <w:jc w:val="both"/>
        <w:rPr>
          <w:rFonts w:ascii="Times New Roman" w:eastAsia="Times New Roman" w:hAnsi="Times New Roman" w:cs="Times New Roman"/>
          <w:color w:val="000000"/>
          <w:sz w:val="28"/>
          <w:szCs w:val="28"/>
        </w:rPr>
      </w:pPr>
      <w:proofErr w:type="gramStart"/>
      <w:r w:rsidRPr="000A2C7C">
        <w:rPr>
          <w:rFonts w:ascii="Times New Roman" w:eastAsia="Times New Roman" w:hAnsi="Times New Roman" w:cs="Times New Roman"/>
          <w:color w:val="000000"/>
          <w:sz w:val="28"/>
          <w:szCs w:val="28"/>
        </w:rPr>
        <w:t>Преобразовать  полученную</w:t>
      </w:r>
      <w:proofErr w:type="gramEnd"/>
      <w:r w:rsidRPr="000A2C7C">
        <w:rPr>
          <w:rFonts w:ascii="Times New Roman" w:eastAsia="Times New Roman" w:hAnsi="Times New Roman" w:cs="Times New Roman"/>
          <w:color w:val="000000"/>
          <w:sz w:val="28"/>
          <w:szCs w:val="28"/>
        </w:rPr>
        <w:t xml:space="preserve"> информацию из одной формы в другую</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Используя </w:t>
      </w:r>
      <w:proofErr w:type="gramStart"/>
      <w:r w:rsidRPr="000A2C7C">
        <w:rPr>
          <w:rFonts w:ascii="Times New Roman" w:eastAsia="Times New Roman" w:hAnsi="Times New Roman" w:cs="Times New Roman"/>
          <w:color w:val="000000"/>
          <w:sz w:val="28"/>
          <w:szCs w:val="28"/>
        </w:rPr>
        <w:t>модель,  строения</w:t>
      </w:r>
      <w:proofErr w:type="gramEnd"/>
      <w:r w:rsidRPr="000A2C7C">
        <w:rPr>
          <w:rFonts w:ascii="Times New Roman" w:eastAsia="Times New Roman" w:hAnsi="Times New Roman" w:cs="Times New Roman"/>
          <w:color w:val="000000"/>
          <w:sz w:val="28"/>
          <w:szCs w:val="28"/>
        </w:rPr>
        <w:t xml:space="preserve"> молекулы метана,  опираясь на текст параграфа, преобразуйте графическую информацию  в текстовую. </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Приведите примеры из </w:t>
      </w:r>
      <w:proofErr w:type="gramStart"/>
      <w:r w:rsidRPr="000A2C7C">
        <w:rPr>
          <w:rFonts w:ascii="Times New Roman" w:eastAsia="Times New Roman" w:hAnsi="Times New Roman" w:cs="Times New Roman"/>
          <w:color w:val="000000"/>
          <w:sz w:val="28"/>
          <w:szCs w:val="28"/>
        </w:rPr>
        <w:t>текста  характеризующие</w:t>
      </w:r>
      <w:proofErr w:type="gramEnd"/>
      <w:r w:rsidRPr="000A2C7C">
        <w:rPr>
          <w:rFonts w:ascii="Times New Roman" w:eastAsia="Times New Roman" w:hAnsi="Times New Roman" w:cs="Times New Roman"/>
          <w:color w:val="000000"/>
          <w:sz w:val="28"/>
          <w:szCs w:val="28"/>
        </w:rPr>
        <w:t xml:space="preserve"> значение  каждой части модели.</w:t>
      </w:r>
    </w:p>
    <w:p w:rsidR="000329CF" w:rsidRDefault="000329CF">
      <w:pPr>
        <w:spacing w:after="0" w:line="240" w:lineRule="auto"/>
        <w:jc w:val="both"/>
        <w:rPr>
          <w:rFonts w:ascii="Times New Roman" w:eastAsia="Times New Roman" w:hAnsi="Times New Roman" w:cs="Times New Roman"/>
          <w:b/>
          <w:color w:val="000000"/>
          <w:sz w:val="28"/>
          <w:szCs w:val="28"/>
        </w:rPr>
      </w:pPr>
    </w:p>
    <w:p w:rsidR="000329CF" w:rsidRDefault="000329CF">
      <w:pPr>
        <w:spacing w:after="0" w:line="240" w:lineRule="auto"/>
        <w:jc w:val="both"/>
        <w:rPr>
          <w:rFonts w:ascii="Times New Roman" w:eastAsia="Times New Roman" w:hAnsi="Times New Roman" w:cs="Times New Roman"/>
          <w:b/>
          <w:color w:val="000000"/>
          <w:sz w:val="28"/>
          <w:szCs w:val="28"/>
        </w:rPr>
      </w:pPr>
    </w:p>
    <w:p w:rsidR="009B6861" w:rsidRPr="000A2C7C" w:rsidRDefault="000A2C7C">
      <w:pPr>
        <w:spacing w:after="0" w:line="240" w:lineRule="auto"/>
        <w:jc w:val="both"/>
        <w:rPr>
          <w:rFonts w:ascii="Times New Roman" w:eastAsia="Times New Roman" w:hAnsi="Times New Roman" w:cs="Times New Roman"/>
          <w:b/>
          <w:color w:val="000000"/>
          <w:sz w:val="28"/>
          <w:szCs w:val="28"/>
        </w:rPr>
      </w:pPr>
      <w:r w:rsidRPr="000A2C7C">
        <w:rPr>
          <w:rFonts w:ascii="Times New Roman" w:eastAsia="Times New Roman" w:hAnsi="Times New Roman" w:cs="Times New Roman"/>
          <w:b/>
          <w:color w:val="000000"/>
          <w:sz w:val="28"/>
          <w:szCs w:val="28"/>
        </w:rPr>
        <w:lastRenderedPageBreak/>
        <w:t>3.этап. Работа с текстом после чтения.</w:t>
      </w:r>
    </w:p>
    <w:p w:rsidR="009B6861" w:rsidRPr="000A2C7C" w:rsidRDefault="000A2C7C">
      <w:pPr>
        <w:numPr>
          <w:ilvl w:val="0"/>
          <w:numId w:val="4"/>
        </w:numPr>
        <w:spacing w:after="0" w:line="240" w:lineRule="auto"/>
        <w:ind w:hanging="360"/>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i/>
          <w:color w:val="000000"/>
          <w:sz w:val="28"/>
          <w:szCs w:val="28"/>
        </w:rPr>
        <w:t xml:space="preserve"> Цель:</w:t>
      </w:r>
      <w:r w:rsidRPr="000A2C7C">
        <w:rPr>
          <w:rFonts w:ascii="Times New Roman" w:eastAsia="Times New Roman" w:hAnsi="Times New Roman" w:cs="Times New Roman"/>
          <w:b/>
          <w:color w:val="000000"/>
          <w:sz w:val="28"/>
          <w:szCs w:val="28"/>
        </w:rPr>
        <w:t xml:space="preserve"> </w:t>
      </w:r>
      <w:r w:rsidRPr="000A2C7C">
        <w:rPr>
          <w:rFonts w:ascii="Times New Roman" w:eastAsia="Times New Roman" w:hAnsi="Times New Roman" w:cs="Times New Roman"/>
          <w:color w:val="000000"/>
          <w:sz w:val="28"/>
          <w:szCs w:val="28"/>
        </w:rPr>
        <w:t>организация деятельности по тексту, обеспечивающей смысловое восприятие и применение полученной информации в новой ситуации к новым примерам.</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Эффективные приемы:</w:t>
      </w:r>
    </w:p>
    <w:p w:rsidR="009B6861" w:rsidRPr="000A2C7C" w:rsidRDefault="000A2C7C">
      <w:pPr>
        <w:spacing w:after="0" w:line="240" w:lineRule="auto"/>
        <w:jc w:val="both"/>
        <w:rPr>
          <w:rFonts w:ascii="Times New Roman" w:eastAsia="Times New Roman" w:hAnsi="Times New Roman" w:cs="Times New Roman"/>
          <w:b/>
          <w:color w:val="000000"/>
          <w:sz w:val="28"/>
          <w:szCs w:val="28"/>
        </w:rPr>
      </w:pPr>
      <w:r w:rsidRPr="000A2C7C">
        <w:rPr>
          <w:rFonts w:ascii="Times New Roman" w:eastAsia="Times New Roman" w:hAnsi="Times New Roman" w:cs="Times New Roman"/>
          <w:b/>
          <w:color w:val="000000"/>
          <w:sz w:val="28"/>
          <w:szCs w:val="28"/>
        </w:rPr>
        <w:t xml:space="preserve">Прием </w:t>
      </w:r>
      <w:proofErr w:type="gramStart"/>
      <w:r w:rsidRPr="000A2C7C">
        <w:rPr>
          <w:rFonts w:ascii="Times New Roman" w:eastAsia="Times New Roman" w:hAnsi="Times New Roman" w:cs="Times New Roman"/>
          <w:b/>
          <w:color w:val="000000"/>
          <w:sz w:val="28"/>
          <w:szCs w:val="28"/>
        </w:rPr>
        <w:t>« Таксономия</w:t>
      </w:r>
      <w:proofErr w:type="gramEnd"/>
      <w:r w:rsidRPr="000A2C7C">
        <w:rPr>
          <w:rFonts w:ascii="Times New Roman" w:eastAsia="Times New Roman" w:hAnsi="Times New Roman" w:cs="Times New Roman"/>
          <w:b/>
          <w:color w:val="000000"/>
          <w:sz w:val="28"/>
          <w:szCs w:val="28"/>
        </w:rPr>
        <w:t xml:space="preserve"> вопросов»</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i/>
          <w:color w:val="000000"/>
          <w:sz w:val="28"/>
          <w:szCs w:val="28"/>
        </w:rPr>
        <w:t xml:space="preserve"> Цель</w:t>
      </w:r>
      <w:r w:rsidRPr="000A2C7C">
        <w:rPr>
          <w:rFonts w:ascii="Times New Roman" w:eastAsia="Times New Roman" w:hAnsi="Times New Roman" w:cs="Times New Roman"/>
          <w:color w:val="000000"/>
          <w:sz w:val="28"/>
          <w:szCs w:val="28"/>
        </w:rPr>
        <w:t xml:space="preserve">: </w:t>
      </w:r>
      <w:proofErr w:type="gramStart"/>
      <w:r w:rsidRPr="000A2C7C">
        <w:rPr>
          <w:rFonts w:ascii="Times New Roman" w:eastAsia="Times New Roman" w:hAnsi="Times New Roman" w:cs="Times New Roman"/>
          <w:color w:val="000000"/>
          <w:sz w:val="28"/>
          <w:szCs w:val="28"/>
        </w:rPr>
        <w:t>остановка  вопросов</w:t>
      </w:r>
      <w:proofErr w:type="gramEnd"/>
      <w:r w:rsidRPr="000A2C7C">
        <w:rPr>
          <w:rFonts w:ascii="Times New Roman" w:eastAsia="Times New Roman" w:hAnsi="Times New Roman" w:cs="Times New Roman"/>
          <w:color w:val="000000"/>
          <w:sz w:val="28"/>
          <w:szCs w:val="28"/>
        </w:rPr>
        <w:t>, разного подхода и характера.</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w:t>
      </w:r>
      <w:proofErr w:type="gramStart"/>
      <w:r w:rsidRPr="000A2C7C">
        <w:rPr>
          <w:rFonts w:ascii="Times New Roman" w:eastAsia="Times New Roman" w:hAnsi="Times New Roman" w:cs="Times New Roman"/>
          <w:color w:val="000000"/>
          <w:sz w:val="28"/>
          <w:szCs w:val="28"/>
        </w:rPr>
        <w:t>Используя  материал</w:t>
      </w:r>
      <w:proofErr w:type="gramEnd"/>
      <w:r w:rsidRPr="000A2C7C">
        <w:rPr>
          <w:rFonts w:ascii="Times New Roman" w:eastAsia="Times New Roman" w:hAnsi="Times New Roman" w:cs="Times New Roman"/>
          <w:color w:val="000000"/>
          <w:sz w:val="28"/>
          <w:szCs w:val="28"/>
        </w:rPr>
        <w:t xml:space="preserve"> текста:  реакция </w:t>
      </w:r>
      <w:proofErr w:type="spellStart"/>
      <w:r w:rsidRPr="000A2C7C">
        <w:rPr>
          <w:rFonts w:ascii="Times New Roman" w:eastAsia="Times New Roman" w:hAnsi="Times New Roman" w:cs="Times New Roman"/>
          <w:color w:val="000000"/>
          <w:sz w:val="28"/>
          <w:szCs w:val="28"/>
        </w:rPr>
        <w:t>Вюрца</w:t>
      </w:r>
      <w:proofErr w:type="spellEnd"/>
      <w:r w:rsidRPr="000A2C7C">
        <w:rPr>
          <w:rFonts w:ascii="Times New Roman" w:eastAsia="Times New Roman" w:hAnsi="Times New Roman" w:cs="Times New Roman"/>
          <w:color w:val="000000"/>
          <w:sz w:val="28"/>
          <w:szCs w:val="28"/>
        </w:rPr>
        <w:t>, придумайте вопросы определенного характера.</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Алгоритм действий:</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постановка </w:t>
      </w:r>
      <w:proofErr w:type="gramStart"/>
      <w:r w:rsidRPr="000A2C7C">
        <w:rPr>
          <w:rFonts w:ascii="Times New Roman" w:eastAsia="Times New Roman" w:hAnsi="Times New Roman" w:cs="Times New Roman"/>
          <w:color w:val="000000"/>
          <w:sz w:val="28"/>
          <w:szCs w:val="28"/>
        </w:rPr>
        <w:t>вопроса  начинающегося</w:t>
      </w:r>
      <w:proofErr w:type="gramEnd"/>
      <w:r w:rsidRPr="000A2C7C">
        <w:rPr>
          <w:rFonts w:ascii="Times New Roman" w:eastAsia="Times New Roman" w:hAnsi="Times New Roman" w:cs="Times New Roman"/>
          <w:color w:val="000000"/>
          <w:sz w:val="28"/>
          <w:szCs w:val="28"/>
        </w:rPr>
        <w:t xml:space="preserve"> с определенного слова: обсуди, придумай, сравни, предложи, проанализируй, и т. д.</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ответы.</w:t>
      </w:r>
    </w:p>
    <w:p w:rsidR="009B6861" w:rsidRPr="000A2C7C" w:rsidRDefault="000A2C7C">
      <w:pPr>
        <w:spacing w:after="0" w:line="240" w:lineRule="auto"/>
        <w:jc w:val="both"/>
        <w:rPr>
          <w:rFonts w:ascii="Times New Roman" w:eastAsia="Times New Roman" w:hAnsi="Times New Roman" w:cs="Times New Roman"/>
          <w:b/>
          <w:color w:val="000000"/>
          <w:sz w:val="28"/>
          <w:szCs w:val="28"/>
        </w:rPr>
      </w:pPr>
      <w:r w:rsidRPr="000A2C7C">
        <w:rPr>
          <w:rFonts w:ascii="Times New Roman" w:eastAsia="Times New Roman" w:hAnsi="Times New Roman" w:cs="Times New Roman"/>
          <w:b/>
          <w:color w:val="000000"/>
          <w:sz w:val="28"/>
          <w:szCs w:val="28"/>
        </w:rPr>
        <w:t xml:space="preserve">Прием </w:t>
      </w:r>
      <w:proofErr w:type="gramStart"/>
      <w:r w:rsidRPr="000A2C7C">
        <w:rPr>
          <w:rFonts w:ascii="Times New Roman" w:eastAsia="Times New Roman" w:hAnsi="Times New Roman" w:cs="Times New Roman"/>
          <w:b/>
          <w:color w:val="000000"/>
          <w:sz w:val="28"/>
          <w:szCs w:val="28"/>
        </w:rPr>
        <w:t>« Где</w:t>
      </w:r>
      <w:proofErr w:type="gramEnd"/>
      <w:r w:rsidRPr="000A2C7C">
        <w:rPr>
          <w:rFonts w:ascii="Times New Roman" w:eastAsia="Times New Roman" w:hAnsi="Times New Roman" w:cs="Times New Roman"/>
          <w:b/>
          <w:color w:val="000000"/>
          <w:sz w:val="28"/>
          <w:szCs w:val="28"/>
        </w:rPr>
        <w:t xml:space="preserve"> ответ»</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w:t>
      </w:r>
      <w:r w:rsidRPr="000A2C7C">
        <w:rPr>
          <w:rFonts w:ascii="Times New Roman" w:eastAsia="Times New Roman" w:hAnsi="Times New Roman" w:cs="Times New Roman"/>
          <w:i/>
          <w:color w:val="000000"/>
          <w:sz w:val="28"/>
          <w:szCs w:val="28"/>
        </w:rPr>
        <w:t>Цель:</w:t>
      </w:r>
      <w:r w:rsidRPr="000A2C7C">
        <w:rPr>
          <w:rFonts w:ascii="Times New Roman" w:eastAsia="Times New Roman" w:hAnsi="Times New Roman" w:cs="Times New Roman"/>
          <w:color w:val="000000"/>
          <w:sz w:val="28"/>
          <w:szCs w:val="28"/>
        </w:rPr>
        <w:t xml:space="preserve"> текста осмысление, формирование ответа. Из составляющих частей с использованием дополнительной информации.</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-указать характерные признаки реакций присоединение.</w:t>
      </w:r>
    </w:p>
    <w:p w:rsidR="009B6861" w:rsidRPr="000A2C7C" w:rsidRDefault="000A2C7C">
      <w:pPr>
        <w:spacing w:after="0" w:line="240" w:lineRule="auto"/>
        <w:jc w:val="both"/>
        <w:rPr>
          <w:rFonts w:ascii="Times New Roman" w:eastAsia="Times New Roman" w:hAnsi="Times New Roman" w:cs="Times New Roman"/>
          <w:i/>
          <w:color w:val="000000"/>
          <w:sz w:val="28"/>
          <w:szCs w:val="28"/>
        </w:rPr>
      </w:pPr>
      <w:r w:rsidRPr="000A2C7C">
        <w:rPr>
          <w:rFonts w:ascii="Times New Roman" w:eastAsia="Times New Roman" w:hAnsi="Times New Roman" w:cs="Times New Roman"/>
          <w:color w:val="000000"/>
          <w:sz w:val="28"/>
          <w:szCs w:val="28"/>
        </w:rPr>
        <w:t xml:space="preserve"> </w:t>
      </w:r>
      <w:r w:rsidRPr="000A2C7C">
        <w:rPr>
          <w:rFonts w:ascii="Times New Roman" w:eastAsia="Times New Roman" w:hAnsi="Times New Roman" w:cs="Times New Roman"/>
          <w:i/>
          <w:color w:val="000000"/>
          <w:sz w:val="28"/>
          <w:szCs w:val="28"/>
        </w:rPr>
        <w:t>Алгоритм действия.</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представление ответа, предложениями из текста,</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соединение несколько частей текста</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ответ находится за пределами текста, учащиеся ищут его в своих знаниях</w:t>
      </w:r>
    </w:p>
    <w:p w:rsidR="009B6861" w:rsidRPr="000A2C7C" w:rsidRDefault="000A2C7C">
      <w:pPr>
        <w:spacing w:after="0" w:line="240" w:lineRule="auto"/>
        <w:jc w:val="both"/>
        <w:rPr>
          <w:rFonts w:ascii="Times New Roman" w:eastAsia="Times New Roman" w:hAnsi="Times New Roman" w:cs="Times New Roman"/>
          <w:b/>
          <w:color w:val="000000"/>
          <w:sz w:val="28"/>
          <w:szCs w:val="28"/>
        </w:rPr>
      </w:pPr>
      <w:r w:rsidRPr="000A2C7C">
        <w:rPr>
          <w:rFonts w:ascii="Times New Roman" w:eastAsia="Times New Roman" w:hAnsi="Times New Roman" w:cs="Times New Roman"/>
          <w:color w:val="000000"/>
          <w:sz w:val="28"/>
          <w:szCs w:val="28"/>
        </w:rPr>
        <w:t xml:space="preserve"> </w:t>
      </w:r>
      <w:r w:rsidRPr="000A2C7C">
        <w:rPr>
          <w:rFonts w:ascii="Times New Roman" w:eastAsia="Times New Roman" w:hAnsi="Times New Roman" w:cs="Times New Roman"/>
          <w:b/>
          <w:color w:val="000000"/>
          <w:sz w:val="28"/>
          <w:szCs w:val="28"/>
        </w:rPr>
        <w:t>Прием «Разрешите представиться»</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b/>
          <w:i/>
          <w:color w:val="000000"/>
          <w:sz w:val="28"/>
          <w:szCs w:val="28"/>
        </w:rPr>
        <w:t>Цель:</w:t>
      </w:r>
      <w:r w:rsidRPr="000A2C7C">
        <w:rPr>
          <w:rFonts w:ascii="Times New Roman" w:eastAsia="Times New Roman" w:hAnsi="Times New Roman" w:cs="Times New Roman"/>
          <w:b/>
          <w:color w:val="000000"/>
          <w:sz w:val="28"/>
          <w:szCs w:val="28"/>
        </w:rPr>
        <w:t xml:space="preserve"> </w:t>
      </w:r>
      <w:r w:rsidRPr="000A2C7C">
        <w:rPr>
          <w:rFonts w:ascii="Times New Roman" w:eastAsia="Times New Roman" w:hAnsi="Times New Roman" w:cs="Times New Roman"/>
          <w:color w:val="000000"/>
          <w:sz w:val="28"/>
          <w:szCs w:val="28"/>
        </w:rPr>
        <w:t>раскрыть основные свойства представляемого объекта, или понятия.</w:t>
      </w:r>
    </w:p>
    <w:p w:rsidR="009B6861" w:rsidRPr="000A2C7C" w:rsidRDefault="000A2C7C">
      <w:pPr>
        <w:spacing w:after="0" w:line="240" w:lineRule="auto"/>
        <w:jc w:val="both"/>
        <w:rPr>
          <w:rFonts w:ascii="Times New Roman" w:eastAsia="Times New Roman" w:hAnsi="Times New Roman" w:cs="Times New Roman"/>
          <w:b/>
          <w:color w:val="000000"/>
          <w:sz w:val="28"/>
          <w:szCs w:val="28"/>
        </w:rPr>
      </w:pPr>
      <w:r w:rsidRPr="000A2C7C">
        <w:rPr>
          <w:rFonts w:ascii="Times New Roman" w:eastAsia="Times New Roman" w:hAnsi="Times New Roman" w:cs="Times New Roman"/>
          <w:color w:val="000000"/>
          <w:sz w:val="28"/>
          <w:szCs w:val="28"/>
        </w:rPr>
        <w:t xml:space="preserve"> Прочитайте текст: </w:t>
      </w:r>
      <w:r w:rsidRPr="000A2C7C">
        <w:rPr>
          <w:rFonts w:ascii="Times New Roman" w:eastAsia="Times New Roman" w:hAnsi="Times New Roman" w:cs="Times New Roman"/>
          <w:b/>
          <w:color w:val="000000"/>
          <w:sz w:val="28"/>
          <w:szCs w:val="28"/>
        </w:rPr>
        <w:t>важнейшие виды синтетического каучука</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b/>
          <w:color w:val="000000"/>
          <w:sz w:val="28"/>
          <w:szCs w:val="28"/>
        </w:rPr>
        <w:t xml:space="preserve"> </w:t>
      </w:r>
      <w:r w:rsidRPr="000A2C7C">
        <w:rPr>
          <w:rFonts w:ascii="Times New Roman" w:eastAsia="Times New Roman" w:hAnsi="Times New Roman" w:cs="Times New Roman"/>
          <w:color w:val="000000"/>
          <w:sz w:val="28"/>
          <w:szCs w:val="28"/>
        </w:rPr>
        <w:t xml:space="preserve">Выделите основное понятие, о котором идет речь, укажите основные свойства и их практическое применение, реакции, лежащие в </w:t>
      </w:r>
      <w:proofErr w:type="gramStart"/>
      <w:r w:rsidRPr="000A2C7C">
        <w:rPr>
          <w:rFonts w:ascii="Times New Roman" w:eastAsia="Times New Roman" w:hAnsi="Times New Roman" w:cs="Times New Roman"/>
          <w:color w:val="000000"/>
          <w:sz w:val="28"/>
          <w:szCs w:val="28"/>
        </w:rPr>
        <w:t>основе  химических</w:t>
      </w:r>
      <w:proofErr w:type="gramEnd"/>
      <w:r w:rsidRPr="000A2C7C">
        <w:rPr>
          <w:rFonts w:ascii="Times New Roman" w:eastAsia="Times New Roman" w:hAnsi="Times New Roman" w:cs="Times New Roman"/>
          <w:color w:val="000000"/>
          <w:sz w:val="28"/>
          <w:szCs w:val="28"/>
        </w:rPr>
        <w:t xml:space="preserve"> свойств.</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Алгоритм действия:</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-выделение основных свойств,</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-теоретическое обоснование,</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установление взаимосвязей и взаимозависимости.</w:t>
      </w:r>
    </w:p>
    <w:p w:rsidR="009B6861" w:rsidRPr="000A2C7C" w:rsidRDefault="009B6861">
      <w:pPr>
        <w:spacing w:after="0" w:line="240" w:lineRule="auto"/>
        <w:jc w:val="both"/>
        <w:rPr>
          <w:rFonts w:ascii="Times New Roman" w:eastAsia="Times New Roman" w:hAnsi="Times New Roman" w:cs="Times New Roman"/>
          <w:color w:val="000000"/>
          <w:sz w:val="28"/>
          <w:szCs w:val="28"/>
        </w:rPr>
      </w:pPr>
    </w:p>
    <w:p w:rsidR="009B6861" w:rsidRPr="000A2C7C" w:rsidRDefault="000A2C7C">
      <w:pPr>
        <w:spacing w:after="0" w:line="240" w:lineRule="auto"/>
        <w:jc w:val="both"/>
        <w:rPr>
          <w:rFonts w:ascii="Times New Roman" w:eastAsia="Times New Roman" w:hAnsi="Times New Roman" w:cs="Times New Roman"/>
          <w:b/>
          <w:color w:val="000000"/>
          <w:sz w:val="28"/>
          <w:szCs w:val="28"/>
        </w:rPr>
      </w:pPr>
      <w:r w:rsidRPr="000A2C7C">
        <w:rPr>
          <w:rFonts w:ascii="Times New Roman" w:eastAsia="Times New Roman" w:hAnsi="Times New Roman" w:cs="Times New Roman"/>
          <w:b/>
          <w:color w:val="000000"/>
          <w:sz w:val="28"/>
          <w:szCs w:val="28"/>
        </w:rPr>
        <w:t>Рассмотрим данный методический подход, на конкретных примерах.</w:t>
      </w:r>
    </w:p>
    <w:p w:rsidR="000A2C7C" w:rsidRPr="000A2C7C" w:rsidRDefault="000A2C7C" w:rsidP="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Текст учебника</w:t>
      </w:r>
      <w:r>
        <w:rPr>
          <w:rFonts w:ascii="Times New Roman" w:eastAsia="Times New Roman" w:hAnsi="Times New Roman" w:cs="Times New Roman"/>
          <w:sz w:val="28"/>
          <w:szCs w:val="28"/>
        </w:rPr>
        <w:t xml:space="preserve">   </w:t>
      </w:r>
      <w:r w:rsidRPr="000A2C7C">
        <w:rPr>
          <w:rFonts w:ascii="Times New Roman" w:eastAsia="Times New Roman" w:hAnsi="Times New Roman" w:cs="Times New Roman"/>
          <w:sz w:val="28"/>
          <w:szCs w:val="28"/>
        </w:rPr>
        <w:t>Г.Е Рудзитиса, Химия 10 класс, базовый уров</w:t>
      </w:r>
      <w:r w:rsidR="007C05D9">
        <w:rPr>
          <w:rFonts w:ascii="Times New Roman" w:eastAsia="Times New Roman" w:hAnsi="Times New Roman" w:cs="Times New Roman"/>
          <w:sz w:val="28"/>
          <w:szCs w:val="28"/>
        </w:rPr>
        <w:t xml:space="preserve">ень Москва «Просвещение»2014 </w:t>
      </w:r>
      <w:proofErr w:type="gramStart"/>
      <w:r w:rsidR="007C05D9">
        <w:rPr>
          <w:rFonts w:ascii="Times New Roman" w:eastAsia="Times New Roman" w:hAnsi="Times New Roman" w:cs="Times New Roman"/>
          <w:sz w:val="28"/>
          <w:szCs w:val="28"/>
        </w:rPr>
        <w:t>г ,</w:t>
      </w:r>
      <w:r w:rsidRPr="000A2C7C">
        <w:rPr>
          <w:rFonts w:ascii="Times New Roman" w:eastAsia="Times New Roman" w:hAnsi="Times New Roman" w:cs="Times New Roman"/>
          <w:sz w:val="28"/>
          <w:szCs w:val="28"/>
        </w:rPr>
        <w:t>тема</w:t>
      </w:r>
      <w:proofErr w:type="gramEnd"/>
      <w:r w:rsidRPr="000A2C7C">
        <w:rPr>
          <w:rFonts w:ascii="Times New Roman" w:eastAsia="Times New Roman" w:hAnsi="Times New Roman" w:cs="Times New Roman"/>
          <w:sz w:val="28"/>
          <w:szCs w:val="28"/>
        </w:rPr>
        <w:t xml:space="preserve"> «</w:t>
      </w:r>
      <w:proofErr w:type="spellStart"/>
      <w:r w:rsidRPr="000A2C7C">
        <w:rPr>
          <w:rFonts w:ascii="Times New Roman" w:eastAsia="Times New Roman" w:hAnsi="Times New Roman" w:cs="Times New Roman"/>
          <w:sz w:val="28"/>
          <w:szCs w:val="28"/>
        </w:rPr>
        <w:t>Алканы</w:t>
      </w:r>
      <w:proofErr w:type="spellEnd"/>
      <w:r w:rsidRPr="000A2C7C">
        <w:rPr>
          <w:rFonts w:ascii="Times New Roman" w:eastAsia="Times New Roman" w:hAnsi="Times New Roman" w:cs="Times New Roman"/>
          <w:sz w:val="28"/>
          <w:szCs w:val="28"/>
        </w:rPr>
        <w:t>»</w:t>
      </w:r>
    </w:p>
    <w:p w:rsidR="000A2C7C" w:rsidRPr="000A2C7C" w:rsidRDefault="000A2C7C" w:rsidP="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 Текст1 </w:t>
      </w:r>
    </w:p>
    <w:p w:rsidR="009B6861" w:rsidRPr="000A2C7C" w:rsidRDefault="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  Приложение 1.</w:t>
      </w:r>
    </w:p>
    <w:p w:rsidR="009B6861" w:rsidRPr="000A2C7C" w:rsidRDefault="000A2C7C">
      <w:pPr>
        <w:numPr>
          <w:ilvl w:val="0"/>
          <w:numId w:val="5"/>
        </w:numPr>
        <w:spacing w:after="0" w:line="240" w:lineRule="auto"/>
        <w:ind w:hanging="360"/>
        <w:jc w:val="both"/>
        <w:rPr>
          <w:rFonts w:ascii="Times New Roman" w:eastAsia="Times New Roman" w:hAnsi="Times New Roman" w:cs="Times New Roman"/>
          <w:color w:val="000000"/>
          <w:sz w:val="28"/>
          <w:szCs w:val="28"/>
        </w:rPr>
      </w:pPr>
      <w:proofErr w:type="spellStart"/>
      <w:r w:rsidRPr="000A2C7C">
        <w:rPr>
          <w:rFonts w:ascii="Times New Roman" w:eastAsia="Times New Roman" w:hAnsi="Times New Roman" w:cs="Times New Roman"/>
          <w:b/>
          <w:color w:val="000000"/>
          <w:sz w:val="28"/>
          <w:szCs w:val="28"/>
        </w:rPr>
        <w:t>Предтекстовая</w:t>
      </w:r>
      <w:proofErr w:type="spellEnd"/>
      <w:r w:rsidRPr="000A2C7C">
        <w:rPr>
          <w:rFonts w:ascii="Times New Roman" w:eastAsia="Times New Roman" w:hAnsi="Times New Roman" w:cs="Times New Roman"/>
          <w:b/>
          <w:color w:val="000000"/>
          <w:sz w:val="28"/>
          <w:szCs w:val="28"/>
        </w:rPr>
        <w:t xml:space="preserve"> деятельность (</w:t>
      </w:r>
      <w:r w:rsidRPr="000A2C7C">
        <w:rPr>
          <w:rFonts w:ascii="Times New Roman" w:eastAsia="Times New Roman" w:hAnsi="Times New Roman" w:cs="Times New Roman"/>
          <w:color w:val="000000"/>
          <w:sz w:val="28"/>
          <w:szCs w:val="28"/>
        </w:rPr>
        <w:t>Работа с текстом до чтения)</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Используемый прием:</w:t>
      </w:r>
    </w:p>
    <w:p w:rsidR="009B6861" w:rsidRPr="000A2C7C" w:rsidRDefault="009B6861">
      <w:pPr>
        <w:spacing w:after="0" w:line="240" w:lineRule="auto"/>
        <w:jc w:val="both"/>
        <w:rPr>
          <w:rFonts w:ascii="Times New Roman" w:eastAsia="Times New Roman" w:hAnsi="Times New Roman" w:cs="Times New Roman"/>
          <w:color w:val="000000"/>
          <w:sz w:val="28"/>
          <w:szCs w:val="28"/>
        </w:rPr>
      </w:pP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hAnsi="Times New Roman" w:cs="Times New Roman"/>
          <w:sz w:val="28"/>
          <w:szCs w:val="28"/>
        </w:rPr>
        <w:object w:dxaOrig="7107" w:dyaOrig="4454">
          <v:rect id="rectole0000000002" o:spid="_x0000_i1027" style="width:354.75pt;height:222.75pt" o:ole="" o:preferrelative="t" stroked="f">
            <v:imagedata r:id="rId9" o:title=""/>
          </v:rect>
          <o:OLEObject Type="Embed" ProgID="StaticMetafile" ShapeID="rectole0000000002" DrawAspect="Content" ObjectID="_1792930342" r:id="rId10"/>
        </w:objec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w:t>
      </w:r>
      <w:proofErr w:type="gramStart"/>
      <w:r w:rsidRPr="000A2C7C">
        <w:rPr>
          <w:rFonts w:ascii="Times New Roman" w:eastAsia="Times New Roman" w:hAnsi="Times New Roman" w:cs="Times New Roman"/>
          <w:color w:val="000000"/>
          <w:sz w:val="28"/>
          <w:szCs w:val="28"/>
        </w:rPr>
        <w:t>Учащиеся  характеризуют</w:t>
      </w:r>
      <w:proofErr w:type="gramEnd"/>
      <w:r w:rsidRPr="000A2C7C">
        <w:rPr>
          <w:rFonts w:ascii="Times New Roman" w:eastAsia="Times New Roman" w:hAnsi="Times New Roman" w:cs="Times New Roman"/>
          <w:color w:val="000000"/>
          <w:sz w:val="28"/>
          <w:szCs w:val="28"/>
        </w:rPr>
        <w:t xml:space="preserve"> объекты,  предполагают какая существует между ними взаимосвязь?</w:t>
      </w:r>
    </w:p>
    <w:p w:rsidR="009B6861" w:rsidRPr="000A2C7C" w:rsidRDefault="000A2C7C">
      <w:pPr>
        <w:numPr>
          <w:ilvl w:val="0"/>
          <w:numId w:val="6"/>
        </w:numPr>
        <w:spacing w:after="0" w:line="240" w:lineRule="auto"/>
        <w:ind w:hanging="360"/>
        <w:jc w:val="both"/>
        <w:rPr>
          <w:rFonts w:ascii="Times New Roman" w:eastAsia="Times New Roman" w:hAnsi="Times New Roman" w:cs="Times New Roman"/>
          <w:b/>
          <w:color w:val="000000"/>
          <w:sz w:val="28"/>
          <w:szCs w:val="28"/>
        </w:rPr>
      </w:pPr>
      <w:proofErr w:type="gramStart"/>
      <w:r w:rsidRPr="000A2C7C">
        <w:rPr>
          <w:rFonts w:ascii="Times New Roman" w:eastAsia="Times New Roman" w:hAnsi="Times New Roman" w:cs="Times New Roman"/>
          <w:b/>
          <w:color w:val="000000"/>
          <w:sz w:val="28"/>
          <w:szCs w:val="28"/>
        </w:rPr>
        <w:t>Работа  с</w:t>
      </w:r>
      <w:proofErr w:type="gramEnd"/>
      <w:r w:rsidRPr="000A2C7C">
        <w:rPr>
          <w:rFonts w:ascii="Times New Roman" w:eastAsia="Times New Roman" w:hAnsi="Times New Roman" w:cs="Times New Roman"/>
          <w:b/>
          <w:color w:val="000000"/>
          <w:sz w:val="28"/>
          <w:szCs w:val="28"/>
        </w:rPr>
        <w:t xml:space="preserve"> текстом во время чтения.</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Используемый </w:t>
      </w:r>
      <w:proofErr w:type="gramStart"/>
      <w:r w:rsidRPr="000A2C7C">
        <w:rPr>
          <w:rFonts w:ascii="Times New Roman" w:eastAsia="Times New Roman" w:hAnsi="Times New Roman" w:cs="Times New Roman"/>
          <w:color w:val="000000"/>
          <w:sz w:val="28"/>
          <w:szCs w:val="28"/>
        </w:rPr>
        <w:t>прием:  «</w:t>
      </w:r>
      <w:proofErr w:type="gramEnd"/>
      <w:r w:rsidRPr="000A2C7C">
        <w:rPr>
          <w:rFonts w:ascii="Times New Roman" w:eastAsia="Times New Roman" w:hAnsi="Times New Roman" w:cs="Times New Roman"/>
          <w:color w:val="000000"/>
          <w:sz w:val="28"/>
          <w:szCs w:val="28"/>
        </w:rPr>
        <w:t>Разрозненные факты»</w:t>
      </w:r>
    </w:p>
    <w:p w:rsidR="009B6861" w:rsidRPr="000A2C7C" w:rsidRDefault="000A2C7C">
      <w:pPr>
        <w:spacing w:after="0" w:line="240" w:lineRule="auto"/>
        <w:jc w:val="both"/>
        <w:rPr>
          <w:rFonts w:ascii="Times New Roman" w:eastAsia="Times New Roman" w:hAnsi="Times New Roman" w:cs="Times New Roman"/>
          <w:color w:val="000000"/>
          <w:sz w:val="28"/>
          <w:szCs w:val="28"/>
        </w:rPr>
      </w:pPr>
      <w:proofErr w:type="gramStart"/>
      <w:r w:rsidRPr="000A2C7C">
        <w:rPr>
          <w:rFonts w:ascii="Times New Roman" w:eastAsia="Times New Roman" w:hAnsi="Times New Roman" w:cs="Times New Roman"/>
          <w:color w:val="000000"/>
          <w:sz w:val="28"/>
          <w:szCs w:val="28"/>
        </w:rPr>
        <w:t>Учащиеся  выделяют</w:t>
      </w:r>
      <w:proofErr w:type="gramEnd"/>
      <w:r w:rsidRPr="000A2C7C">
        <w:rPr>
          <w:rFonts w:ascii="Times New Roman" w:eastAsia="Times New Roman" w:hAnsi="Times New Roman" w:cs="Times New Roman"/>
          <w:color w:val="000000"/>
          <w:sz w:val="28"/>
          <w:szCs w:val="28"/>
        </w:rPr>
        <w:t xml:space="preserve"> в тексте факты, имеющие отношения к объектам</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-Установить между ними взаимосвязь.</w:t>
      </w:r>
    </w:p>
    <w:p w:rsidR="009B6861" w:rsidRPr="000A2C7C" w:rsidRDefault="000A2C7C">
      <w:pPr>
        <w:spacing w:after="0" w:line="240" w:lineRule="auto"/>
        <w:jc w:val="both"/>
        <w:rPr>
          <w:rFonts w:ascii="Times New Roman" w:eastAsia="Times New Roman" w:hAnsi="Times New Roman" w:cs="Times New Roman"/>
          <w:i/>
          <w:color w:val="000000"/>
          <w:sz w:val="28"/>
          <w:szCs w:val="28"/>
        </w:rPr>
      </w:pPr>
      <w:r w:rsidRPr="000A2C7C">
        <w:rPr>
          <w:rFonts w:ascii="Times New Roman" w:eastAsia="Times New Roman" w:hAnsi="Times New Roman" w:cs="Times New Roman"/>
          <w:i/>
          <w:color w:val="000000"/>
          <w:sz w:val="28"/>
          <w:szCs w:val="28"/>
        </w:rPr>
        <w:t>(</w:t>
      </w:r>
      <w:r w:rsidRPr="000A2C7C">
        <w:rPr>
          <w:rFonts w:ascii="Times New Roman" w:eastAsia="Times New Roman" w:hAnsi="Times New Roman" w:cs="Times New Roman"/>
          <w:i/>
          <w:sz w:val="28"/>
          <w:szCs w:val="28"/>
        </w:rPr>
        <w:t>Углеводороды состава С</w:t>
      </w:r>
      <w:r w:rsidRPr="000A2C7C">
        <w:rPr>
          <w:rFonts w:ascii="Times New Roman" w:eastAsia="Times New Roman" w:hAnsi="Times New Roman" w:cs="Times New Roman"/>
          <w:i/>
          <w:sz w:val="28"/>
          <w:szCs w:val="28"/>
          <w:vertAlign w:val="subscript"/>
        </w:rPr>
        <w:t>5</w:t>
      </w:r>
      <w:r w:rsidRPr="000A2C7C">
        <w:rPr>
          <w:rFonts w:ascii="Times New Roman" w:eastAsia="Times New Roman" w:hAnsi="Times New Roman" w:cs="Times New Roman"/>
          <w:i/>
          <w:sz w:val="28"/>
          <w:szCs w:val="28"/>
        </w:rPr>
        <w:t>Н</w:t>
      </w:r>
      <w:r w:rsidRPr="000A2C7C">
        <w:rPr>
          <w:rFonts w:ascii="Times New Roman" w:eastAsia="Times New Roman" w:hAnsi="Times New Roman" w:cs="Times New Roman"/>
          <w:i/>
          <w:sz w:val="28"/>
          <w:szCs w:val="28"/>
          <w:vertAlign w:val="subscript"/>
        </w:rPr>
        <w:t>12</w:t>
      </w:r>
      <w:r w:rsidRPr="000A2C7C">
        <w:rPr>
          <w:rFonts w:ascii="Times New Roman" w:eastAsia="Times New Roman" w:hAnsi="Times New Roman" w:cs="Times New Roman"/>
          <w:i/>
          <w:sz w:val="28"/>
          <w:szCs w:val="28"/>
        </w:rPr>
        <w:t>-  С</w:t>
      </w:r>
      <w:r w:rsidRPr="000A2C7C">
        <w:rPr>
          <w:rFonts w:ascii="Times New Roman" w:eastAsia="Times New Roman" w:hAnsi="Times New Roman" w:cs="Times New Roman"/>
          <w:i/>
          <w:sz w:val="28"/>
          <w:szCs w:val="28"/>
          <w:vertAlign w:val="subscript"/>
        </w:rPr>
        <w:t>11</w:t>
      </w:r>
      <w:r w:rsidRPr="000A2C7C">
        <w:rPr>
          <w:rFonts w:ascii="Times New Roman" w:eastAsia="Times New Roman" w:hAnsi="Times New Roman" w:cs="Times New Roman"/>
          <w:i/>
          <w:sz w:val="28"/>
          <w:szCs w:val="28"/>
        </w:rPr>
        <w:t>Н</w:t>
      </w:r>
      <w:proofErr w:type="gramStart"/>
      <w:r w:rsidRPr="000A2C7C">
        <w:rPr>
          <w:rFonts w:ascii="Times New Roman" w:eastAsia="Times New Roman" w:hAnsi="Times New Roman" w:cs="Times New Roman"/>
          <w:i/>
          <w:sz w:val="28"/>
          <w:szCs w:val="28"/>
          <w:vertAlign w:val="subscript"/>
        </w:rPr>
        <w:t>24</w:t>
      </w:r>
      <w:r w:rsidRPr="000A2C7C">
        <w:rPr>
          <w:rFonts w:ascii="Times New Roman" w:eastAsia="Times New Roman" w:hAnsi="Times New Roman" w:cs="Times New Roman"/>
          <w:i/>
          <w:sz w:val="28"/>
          <w:szCs w:val="28"/>
        </w:rPr>
        <w:t xml:space="preserve">  входят</w:t>
      </w:r>
      <w:proofErr w:type="gramEnd"/>
      <w:r w:rsidRPr="000A2C7C">
        <w:rPr>
          <w:rFonts w:ascii="Times New Roman" w:eastAsia="Times New Roman" w:hAnsi="Times New Roman" w:cs="Times New Roman"/>
          <w:i/>
          <w:sz w:val="28"/>
          <w:szCs w:val="28"/>
        </w:rPr>
        <w:t xml:space="preserve"> в бензиновую фракцию нефти и применяются в основном как горючее для двигателей внутреннего сгорания)</w:t>
      </w:r>
    </w:p>
    <w:p w:rsidR="009B6861" w:rsidRPr="000A2C7C" w:rsidRDefault="000A2C7C">
      <w:pPr>
        <w:spacing w:after="0" w:line="276" w:lineRule="auto"/>
        <w:rPr>
          <w:rFonts w:ascii="Times New Roman" w:eastAsia="Times New Roman" w:hAnsi="Times New Roman" w:cs="Times New Roman"/>
          <w:i/>
          <w:sz w:val="28"/>
          <w:szCs w:val="28"/>
        </w:rPr>
      </w:pPr>
      <w:r w:rsidRPr="000A2C7C">
        <w:rPr>
          <w:rFonts w:ascii="Times New Roman" w:eastAsia="Times New Roman" w:hAnsi="Times New Roman" w:cs="Times New Roman"/>
          <w:i/>
          <w:color w:val="000000"/>
          <w:sz w:val="28"/>
          <w:szCs w:val="28"/>
        </w:rPr>
        <w:t>(</w:t>
      </w:r>
      <w:proofErr w:type="gramStart"/>
      <w:r w:rsidRPr="000A2C7C">
        <w:rPr>
          <w:rFonts w:ascii="Times New Roman" w:eastAsia="Times New Roman" w:hAnsi="Times New Roman" w:cs="Times New Roman"/>
          <w:i/>
          <w:sz w:val="28"/>
          <w:szCs w:val="28"/>
        </w:rPr>
        <w:t>наиболее</w:t>
      </w:r>
      <w:proofErr w:type="gramEnd"/>
      <w:r w:rsidRPr="000A2C7C">
        <w:rPr>
          <w:rFonts w:ascii="Times New Roman" w:eastAsia="Times New Roman" w:hAnsi="Times New Roman" w:cs="Times New Roman"/>
          <w:i/>
          <w:sz w:val="28"/>
          <w:szCs w:val="28"/>
        </w:rPr>
        <w:t xml:space="preserve"> ценными компонентами  бензина, являются изомерные углеводороды так как они обладают максимальной детонационной устойчивостью)</w:t>
      </w:r>
    </w:p>
    <w:p w:rsidR="009B6861" w:rsidRPr="000A2C7C" w:rsidRDefault="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 Устанавливают между ними взаимосвязь</w:t>
      </w:r>
    </w:p>
    <w:p w:rsidR="009B6861" w:rsidRPr="000A2C7C" w:rsidRDefault="000A2C7C">
      <w:pPr>
        <w:spacing w:after="0" w:line="240" w:lineRule="auto"/>
        <w:jc w:val="both"/>
        <w:rPr>
          <w:rFonts w:ascii="Times New Roman" w:eastAsia="Times New Roman" w:hAnsi="Times New Roman" w:cs="Times New Roman"/>
          <w:b/>
          <w:i/>
          <w:color w:val="000000"/>
          <w:sz w:val="28"/>
          <w:szCs w:val="28"/>
        </w:rPr>
      </w:pPr>
      <w:r w:rsidRPr="000A2C7C">
        <w:rPr>
          <w:rFonts w:ascii="Times New Roman" w:eastAsia="Times New Roman" w:hAnsi="Times New Roman" w:cs="Times New Roman"/>
          <w:b/>
          <w:i/>
          <w:color w:val="000000"/>
          <w:sz w:val="28"/>
          <w:szCs w:val="28"/>
        </w:rPr>
        <w:t>3.этап. Работа с текстом после чтения.</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Прием </w:t>
      </w:r>
      <w:proofErr w:type="gramStart"/>
      <w:r w:rsidRPr="000A2C7C">
        <w:rPr>
          <w:rFonts w:ascii="Times New Roman" w:eastAsia="Times New Roman" w:hAnsi="Times New Roman" w:cs="Times New Roman"/>
          <w:color w:val="000000"/>
          <w:sz w:val="28"/>
          <w:szCs w:val="28"/>
        </w:rPr>
        <w:t>« Таксономия</w:t>
      </w:r>
      <w:proofErr w:type="gramEnd"/>
      <w:r w:rsidRPr="000A2C7C">
        <w:rPr>
          <w:rFonts w:ascii="Times New Roman" w:eastAsia="Times New Roman" w:hAnsi="Times New Roman" w:cs="Times New Roman"/>
          <w:color w:val="000000"/>
          <w:sz w:val="28"/>
          <w:szCs w:val="28"/>
        </w:rPr>
        <w:t xml:space="preserve"> вопросов»</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Учащимся предлагается </w:t>
      </w:r>
      <w:proofErr w:type="gramStart"/>
      <w:r w:rsidRPr="000A2C7C">
        <w:rPr>
          <w:rFonts w:ascii="Times New Roman" w:eastAsia="Times New Roman" w:hAnsi="Times New Roman" w:cs="Times New Roman"/>
          <w:color w:val="000000"/>
          <w:sz w:val="28"/>
          <w:szCs w:val="28"/>
        </w:rPr>
        <w:t>сформировать  вопросы</w:t>
      </w:r>
      <w:proofErr w:type="gramEnd"/>
      <w:r w:rsidRPr="000A2C7C">
        <w:rPr>
          <w:rFonts w:ascii="Times New Roman" w:eastAsia="Times New Roman" w:hAnsi="Times New Roman" w:cs="Times New Roman"/>
          <w:color w:val="000000"/>
          <w:sz w:val="28"/>
          <w:szCs w:val="28"/>
        </w:rPr>
        <w:t>, которые начинаются со слов:</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Перечислите</w:t>
      </w:r>
      <w:proofErr w:type="gramStart"/>
      <w:r w:rsidRPr="000A2C7C">
        <w:rPr>
          <w:rFonts w:ascii="Times New Roman" w:eastAsia="Times New Roman" w:hAnsi="Times New Roman" w:cs="Times New Roman"/>
          <w:color w:val="000000"/>
          <w:sz w:val="28"/>
          <w:szCs w:val="28"/>
        </w:rPr>
        <w:t>…….</w:t>
      </w:r>
      <w:proofErr w:type="gramEnd"/>
      <w:r w:rsidRPr="000A2C7C">
        <w:rPr>
          <w:rFonts w:ascii="Times New Roman" w:eastAsia="Times New Roman" w:hAnsi="Times New Roman" w:cs="Times New Roman"/>
          <w:color w:val="000000"/>
          <w:sz w:val="28"/>
          <w:szCs w:val="28"/>
        </w:rPr>
        <w:t>.</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Назовите…………</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Раскройте особенности…….</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Предложите ………</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Обоснуйте………….</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Пример 2.</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Учащимся предлагается на основе модели строения метана, составить текст.</w:t>
      </w:r>
    </w:p>
    <w:p w:rsidR="009B6861" w:rsidRPr="000A2C7C" w:rsidRDefault="000A2C7C">
      <w:pPr>
        <w:spacing w:after="0" w:line="240" w:lineRule="auto"/>
        <w:jc w:val="both"/>
        <w:rPr>
          <w:rFonts w:ascii="Times New Roman" w:eastAsia="Times New Roman" w:hAnsi="Times New Roman" w:cs="Times New Roman"/>
          <w:b/>
          <w:color w:val="000000"/>
          <w:sz w:val="28"/>
          <w:szCs w:val="28"/>
        </w:rPr>
      </w:pPr>
      <w:r w:rsidRPr="000A2C7C">
        <w:rPr>
          <w:rFonts w:ascii="Times New Roman" w:eastAsia="Times New Roman" w:hAnsi="Times New Roman" w:cs="Times New Roman"/>
          <w:b/>
          <w:color w:val="000000"/>
          <w:sz w:val="28"/>
          <w:szCs w:val="28"/>
        </w:rPr>
        <w:t>4.Создание собственного продукта</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b/>
          <w:i/>
          <w:color w:val="000000"/>
          <w:sz w:val="28"/>
          <w:szCs w:val="28"/>
        </w:rPr>
        <w:t>Цель:</w:t>
      </w:r>
      <w:r w:rsidRPr="000A2C7C">
        <w:rPr>
          <w:rFonts w:ascii="Times New Roman" w:eastAsia="Times New Roman" w:hAnsi="Times New Roman" w:cs="Times New Roman"/>
          <w:b/>
          <w:color w:val="000000"/>
          <w:sz w:val="28"/>
          <w:szCs w:val="28"/>
        </w:rPr>
        <w:t xml:space="preserve"> </w:t>
      </w:r>
      <w:r w:rsidRPr="000A2C7C">
        <w:rPr>
          <w:rFonts w:ascii="Times New Roman" w:eastAsia="Times New Roman" w:hAnsi="Times New Roman" w:cs="Times New Roman"/>
          <w:color w:val="000000"/>
          <w:sz w:val="28"/>
          <w:szCs w:val="28"/>
        </w:rPr>
        <w:t xml:space="preserve">применение полученных знаний, в новой ситуации. </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выделяя три этапа смыслового чтения: </w:t>
      </w:r>
      <w:proofErr w:type="spellStart"/>
      <w:r w:rsidRPr="000A2C7C">
        <w:rPr>
          <w:rFonts w:ascii="Times New Roman" w:eastAsia="Times New Roman" w:hAnsi="Times New Roman" w:cs="Times New Roman"/>
          <w:color w:val="000000"/>
          <w:sz w:val="28"/>
          <w:szCs w:val="28"/>
        </w:rPr>
        <w:t>предтекстовая</w:t>
      </w:r>
      <w:proofErr w:type="spellEnd"/>
      <w:r w:rsidRPr="000A2C7C">
        <w:rPr>
          <w:rFonts w:ascii="Times New Roman" w:eastAsia="Times New Roman" w:hAnsi="Times New Roman" w:cs="Times New Roman"/>
          <w:color w:val="000000"/>
          <w:sz w:val="28"/>
          <w:szCs w:val="28"/>
        </w:rPr>
        <w:t xml:space="preserve"> деятельность, текстовая и </w:t>
      </w:r>
      <w:proofErr w:type="spellStart"/>
      <w:r w:rsidRPr="000A2C7C">
        <w:rPr>
          <w:rFonts w:ascii="Times New Roman" w:eastAsia="Times New Roman" w:hAnsi="Times New Roman" w:cs="Times New Roman"/>
          <w:color w:val="000000"/>
          <w:sz w:val="28"/>
          <w:szCs w:val="28"/>
        </w:rPr>
        <w:t>послетекстовая</w:t>
      </w:r>
      <w:proofErr w:type="spellEnd"/>
      <w:r w:rsidRPr="000A2C7C">
        <w:rPr>
          <w:rFonts w:ascii="Times New Roman" w:eastAsia="Times New Roman" w:hAnsi="Times New Roman" w:cs="Times New Roman"/>
          <w:color w:val="000000"/>
          <w:sz w:val="28"/>
          <w:szCs w:val="28"/>
        </w:rPr>
        <w:t xml:space="preserve"> деятельность.</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Каждая группа на основе </w:t>
      </w:r>
      <w:proofErr w:type="gramStart"/>
      <w:r w:rsidRPr="000A2C7C">
        <w:rPr>
          <w:rFonts w:ascii="Times New Roman" w:eastAsia="Times New Roman" w:hAnsi="Times New Roman" w:cs="Times New Roman"/>
          <w:color w:val="000000"/>
          <w:sz w:val="28"/>
          <w:szCs w:val="28"/>
        </w:rPr>
        <w:t>текстов  приложения</w:t>
      </w:r>
      <w:proofErr w:type="gramEnd"/>
      <w:r w:rsidRPr="000A2C7C">
        <w:rPr>
          <w:rFonts w:ascii="Times New Roman" w:eastAsia="Times New Roman" w:hAnsi="Times New Roman" w:cs="Times New Roman"/>
          <w:color w:val="000000"/>
          <w:sz w:val="28"/>
          <w:szCs w:val="28"/>
        </w:rPr>
        <w:t xml:space="preserve"> 3 используя предложенные приемы, разрабатывает задания, выделяя три этапа смыслового чтения: </w:t>
      </w:r>
      <w:proofErr w:type="spellStart"/>
      <w:r w:rsidRPr="000A2C7C">
        <w:rPr>
          <w:rFonts w:ascii="Times New Roman" w:eastAsia="Times New Roman" w:hAnsi="Times New Roman" w:cs="Times New Roman"/>
          <w:color w:val="000000"/>
          <w:sz w:val="28"/>
          <w:szCs w:val="28"/>
        </w:rPr>
        <w:t>предтекстовая</w:t>
      </w:r>
      <w:proofErr w:type="spellEnd"/>
      <w:r w:rsidRPr="000A2C7C">
        <w:rPr>
          <w:rFonts w:ascii="Times New Roman" w:eastAsia="Times New Roman" w:hAnsi="Times New Roman" w:cs="Times New Roman"/>
          <w:color w:val="000000"/>
          <w:sz w:val="28"/>
          <w:szCs w:val="28"/>
        </w:rPr>
        <w:t xml:space="preserve"> деятельность, текстовая и </w:t>
      </w:r>
      <w:proofErr w:type="spellStart"/>
      <w:r w:rsidRPr="000A2C7C">
        <w:rPr>
          <w:rFonts w:ascii="Times New Roman" w:eastAsia="Times New Roman" w:hAnsi="Times New Roman" w:cs="Times New Roman"/>
          <w:color w:val="000000"/>
          <w:sz w:val="28"/>
          <w:szCs w:val="28"/>
        </w:rPr>
        <w:t>послетекстовая</w:t>
      </w:r>
      <w:proofErr w:type="spellEnd"/>
      <w:r w:rsidRPr="000A2C7C">
        <w:rPr>
          <w:rFonts w:ascii="Times New Roman" w:eastAsia="Times New Roman" w:hAnsi="Times New Roman" w:cs="Times New Roman"/>
          <w:color w:val="000000"/>
          <w:sz w:val="28"/>
          <w:szCs w:val="28"/>
        </w:rPr>
        <w:t xml:space="preserve"> деятельность.</w:t>
      </w:r>
    </w:p>
    <w:p w:rsidR="009B6861" w:rsidRPr="000A2C7C" w:rsidRDefault="000A2C7C">
      <w:pPr>
        <w:spacing w:after="0" w:line="240" w:lineRule="auto"/>
        <w:jc w:val="both"/>
        <w:rPr>
          <w:rFonts w:ascii="Times New Roman" w:eastAsia="Times New Roman" w:hAnsi="Times New Roman" w:cs="Times New Roman"/>
          <w:b/>
          <w:color w:val="000000"/>
          <w:sz w:val="28"/>
          <w:szCs w:val="28"/>
        </w:rPr>
      </w:pPr>
      <w:r w:rsidRPr="000A2C7C">
        <w:rPr>
          <w:rFonts w:ascii="Times New Roman" w:eastAsia="Times New Roman" w:hAnsi="Times New Roman" w:cs="Times New Roman"/>
          <w:b/>
          <w:color w:val="000000"/>
          <w:sz w:val="28"/>
          <w:szCs w:val="28"/>
        </w:rPr>
        <w:t xml:space="preserve">5. Рефлексия </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Цель: Оценить собственную работу </w:t>
      </w:r>
    </w:p>
    <w:p w:rsidR="009B6861" w:rsidRPr="000A2C7C" w:rsidRDefault="000A2C7C">
      <w:pPr>
        <w:numPr>
          <w:ilvl w:val="0"/>
          <w:numId w:val="7"/>
        </w:numPr>
        <w:spacing w:after="0" w:line="240" w:lineRule="auto"/>
        <w:ind w:hanging="360"/>
        <w:jc w:val="both"/>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lastRenderedPageBreak/>
        <w:t xml:space="preserve">Наш мастер-класс заканчивается. Я предлагаю вам перейти на роль критика и помочь </w:t>
      </w:r>
      <w:proofErr w:type="gramStart"/>
      <w:r w:rsidRPr="000A2C7C">
        <w:rPr>
          <w:rFonts w:ascii="Times New Roman" w:eastAsia="Times New Roman" w:hAnsi="Times New Roman" w:cs="Times New Roman"/>
          <w:sz w:val="28"/>
          <w:szCs w:val="28"/>
        </w:rPr>
        <w:t>нам  улучшить</w:t>
      </w:r>
      <w:proofErr w:type="gramEnd"/>
      <w:r w:rsidRPr="000A2C7C">
        <w:rPr>
          <w:rFonts w:ascii="Times New Roman" w:eastAsia="Times New Roman" w:hAnsi="Times New Roman" w:cs="Times New Roman"/>
          <w:sz w:val="28"/>
          <w:szCs w:val="28"/>
        </w:rPr>
        <w:t xml:space="preserve"> результат нашего мастер-класса. </w:t>
      </w:r>
    </w:p>
    <w:p w:rsidR="009B6861" w:rsidRPr="000A2C7C" w:rsidRDefault="000A2C7C">
      <w:pPr>
        <w:numPr>
          <w:ilvl w:val="0"/>
          <w:numId w:val="7"/>
        </w:numPr>
        <w:spacing w:after="0" w:line="240" w:lineRule="auto"/>
        <w:ind w:hanging="360"/>
        <w:jc w:val="both"/>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Запишите Ваши предложения по дополнению, уточнению содержания темы в таблицу. Кто хочет озвучить свои предложения?</w:t>
      </w:r>
    </w:p>
    <w:p w:rsidR="009B6861" w:rsidRPr="000A2C7C" w:rsidRDefault="009B6861">
      <w:pPr>
        <w:spacing w:after="0" w:line="240" w:lineRule="auto"/>
        <w:jc w:val="both"/>
        <w:rPr>
          <w:rFonts w:ascii="Times New Roman" w:eastAsia="Times New Roman" w:hAnsi="Times New Roman" w:cs="Times New Roman"/>
          <w:sz w:val="28"/>
          <w:szCs w:val="28"/>
        </w:rPr>
      </w:pPr>
    </w:p>
    <w:tbl>
      <w:tblPr>
        <w:tblW w:w="0" w:type="auto"/>
        <w:tblInd w:w="108" w:type="dxa"/>
        <w:tblCellMar>
          <w:left w:w="10" w:type="dxa"/>
          <w:right w:w="10" w:type="dxa"/>
        </w:tblCellMar>
        <w:tblLook w:val="04A0" w:firstRow="1" w:lastRow="0" w:firstColumn="1" w:lastColumn="0" w:noHBand="0" w:noVBand="1"/>
      </w:tblPr>
      <w:tblGrid>
        <w:gridCol w:w="4785"/>
        <w:gridCol w:w="4786"/>
      </w:tblGrid>
      <w:tr w:rsidR="009B6861" w:rsidRPr="000A2C7C">
        <w:trPr>
          <w:trHeight w:val="1"/>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B6861" w:rsidRPr="000A2C7C" w:rsidRDefault="000A2C7C">
            <w:pPr>
              <w:spacing w:after="0" w:line="240" w:lineRule="auto"/>
              <w:jc w:val="both"/>
              <w:rPr>
                <w:rFonts w:ascii="Times New Roman" w:hAnsi="Times New Roman" w:cs="Times New Roman"/>
                <w:sz w:val="28"/>
                <w:szCs w:val="28"/>
              </w:rPr>
            </w:pPr>
            <w:r w:rsidRPr="000A2C7C">
              <w:rPr>
                <w:rFonts w:ascii="Times New Roman" w:eastAsia="Times New Roman" w:hAnsi="Times New Roman" w:cs="Times New Roman"/>
                <w:sz w:val="28"/>
                <w:szCs w:val="28"/>
              </w:rPr>
              <w:t>Карточка рефлексии</w:t>
            </w:r>
          </w:p>
        </w:tc>
      </w:tr>
      <w:tr w:rsidR="009B6861" w:rsidRPr="000A2C7C">
        <w:trPr>
          <w:trHeight w:val="1"/>
        </w:trPr>
        <w:tc>
          <w:tcPr>
            <w:tcW w:w="47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B6861" w:rsidRPr="000A2C7C" w:rsidRDefault="000A2C7C">
            <w:pPr>
              <w:spacing w:after="0" w:line="240" w:lineRule="auto"/>
              <w:jc w:val="both"/>
              <w:rPr>
                <w:rFonts w:ascii="Times New Roman" w:hAnsi="Times New Roman" w:cs="Times New Roman"/>
                <w:sz w:val="28"/>
                <w:szCs w:val="28"/>
              </w:rPr>
            </w:pPr>
            <w:r w:rsidRPr="000A2C7C">
              <w:rPr>
                <w:rFonts w:ascii="Times New Roman" w:eastAsia="Times New Roman" w:hAnsi="Times New Roman" w:cs="Times New Roman"/>
                <w:sz w:val="28"/>
                <w:szCs w:val="28"/>
              </w:rPr>
              <w:t>Мои ожидания</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B6861" w:rsidRPr="000A2C7C" w:rsidRDefault="000A2C7C">
            <w:pPr>
              <w:spacing w:after="0" w:line="240" w:lineRule="auto"/>
              <w:jc w:val="both"/>
              <w:rPr>
                <w:rFonts w:ascii="Times New Roman" w:hAnsi="Times New Roman" w:cs="Times New Roman"/>
                <w:sz w:val="28"/>
                <w:szCs w:val="28"/>
              </w:rPr>
            </w:pPr>
            <w:r w:rsidRPr="000A2C7C">
              <w:rPr>
                <w:rFonts w:ascii="Times New Roman" w:eastAsia="Times New Roman" w:hAnsi="Times New Roman" w:cs="Times New Roman"/>
                <w:sz w:val="28"/>
                <w:szCs w:val="28"/>
              </w:rPr>
              <w:t>Результат</w:t>
            </w:r>
          </w:p>
        </w:tc>
      </w:tr>
      <w:tr w:rsidR="009B6861" w:rsidRPr="000A2C7C">
        <w:trPr>
          <w:trHeight w:val="1"/>
        </w:trPr>
        <w:tc>
          <w:tcPr>
            <w:tcW w:w="47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B6861" w:rsidRPr="000A2C7C" w:rsidRDefault="009B6861">
            <w:pPr>
              <w:spacing w:after="0" w:line="240" w:lineRule="auto"/>
              <w:jc w:val="both"/>
              <w:rPr>
                <w:rFonts w:ascii="Times New Roman" w:eastAsia="Times New Roman" w:hAnsi="Times New Roman" w:cs="Times New Roman"/>
                <w:sz w:val="28"/>
                <w:szCs w:val="28"/>
              </w:rPr>
            </w:pPr>
          </w:p>
          <w:p w:rsidR="009B6861" w:rsidRPr="000A2C7C" w:rsidRDefault="009B6861">
            <w:pPr>
              <w:spacing w:after="0" w:line="240" w:lineRule="auto"/>
              <w:jc w:val="both"/>
              <w:rPr>
                <w:rFonts w:ascii="Times New Roman" w:eastAsia="Times New Roman" w:hAnsi="Times New Roman" w:cs="Times New Roman"/>
                <w:sz w:val="28"/>
                <w:szCs w:val="28"/>
              </w:rPr>
            </w:pPr>
          </w:p>
          <w:p w:rsidR="009B6861" w:rsidRPr="000A2C7C" w:rsidRDefault="009B6861">
            <w:pPr>
              <w:spacing w:after="0" w:line="240" w:lineRule="auto"/>
              <w:jc w:val="both"/>
              <w:rPr>
                <w:rFonts w:ascii="Times New Roman" w:eastAsia="Times New Roman" w:hAnsi="Times New Roman" w:cs="Times New Roman"/>
                <w:sz w:val="28"/>
                <w:szCs w:val="28"/>
              </w:rPr>
            </w:pPr>
          </w:p>
          <w:p w:rsidR="009B6861" w:rsidRPr="000A2C7C" w:rsidRDefault="009B6861">
            <w:pPr>
              <w:spacing w:after="0" w:line="240" w:lineRule="auto"/>
              <w:jc w:val="both"/>
              <w:rPr>
                <w:rFonts w:ascii="Times New Roman" w:eastAsia="Times New Roman" w:hAnsi="Times New Roman" w:cs="Times New Roman"/>
                <w:sz w:val="28"/>
                <w:szCs w:val="28"/>
              </w:rPr>
            </w:pPr>
          </w:p>
          <w:p w:rsidR="009B6861" w:rsidRPr="000A2C7C" w:rsidRDefault="009B6861">
            <w:pPr>
              <w:spacing w:after="0" w:line="240" w:lineRule="auto"/>
              <w:jc w:val="both"/>
              <w:rPr>
                <w:rFonts w:ascii="Times New Roman" w:eastAsia="Times New Roman" w:hAnsi="Times New Roman" w:cs="Times New Roman"/>
                <w:sz w:val="28"/>
                <w:szCs w:val="28"/>
              </w:rPr>
            </w:pPr>
          </w:p>
          <w:p w:rsidR="009B6861" w:rsidRPr="000A2C7C" w:rsidRDefault="009B6861">
            <w:pPr>
              <w:spacing w:after="0" w:line="240" w:lineRule="auto"/>
              <w:jc w:val="both"/>
              <w:rPr>
                <w:rFonts w:ascii="Times New Roman" w:hAnsi="Times New Roman" w:cs="Times New Roman"/>
                <w:sz w:val="28"/>
                <w:szCs w:val="28"/>
              </w:rPr>
            </w:pPr>
          </w:p>
        </w:tc>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B6861" w:rsidRPr="000A2C7C" w:rsidRDefault="009B6861">
            <w:pPr>
              <w:spacing w:after="0" w:line="240" w:lineRule="auto"/>
              <w:jc w:val="both"/>
              <w:rPr>
                <w:rFonts w:ascii="Times New Roman" w:eastAsia="Calibri" w:hAnsi="Times New Roman" w:cs="Times New Roman"/>
                <w:sz w:val="28"/>
                <w:szCs w:val="28"/>
              </w:rPr>
            </w:pPr>
          </w:p>
        </w:tc>
      </w:tr>
      <w:tr w:rsidR="009B6861" w:rsidRPr="000A2C7C">
        <w:trPr>
          <w:trHeight w:val="1"/>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B6861" w:rsidRPr="000A2C7C" w:rsidRDefault="000A2C7C">
            <w:pPr>
              <w:spacing w:after="0" w:line="240" w:lineRule="auto"/>
              <w:jc w:val="both"/>
              <w:rPr>
                <w:rFonts w:ascii="Times New Roman" w:hAnsi="Times New Roman" w:cs="Times New Roman"/>
                <w:sz w:val="28"/>
                <w:szCs w:val="28"/>
              </w:rPr>
            </w:pPr>
            <w:r w:rsidRPr="000A2C7C">
              <w:rPr>
                <w:rFonts w:ascii="Times New Roman" w:eastAsia="Times New Roman" w:hAnsi="Times New Roman" w:cs="Times New Roman"/>
                <w:sz w:val="28"/>
                <w:szCs w:val="28"/>
              </w:rPr>
              <w:t xml:space="preserve">Мои предложения </w:t>
            </w:r>
          </w:p>
        </w:tc>
      </w:tr>
      <w:tr w:rsidR="009B6861" w:rsidRPr="000A2C7C">
        <w:trPr>
          <w:trHeight w:val="1"/>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B6861" w:rsidRPr="000A2C7C" w:rsidRDefault="000A2C7C">
            <w:pPr>
              <w:spacing w:after="0" w:line="240" w:lineRule="auto"/>
              <w:jc w:val="both"/>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   </w:t>
            </w:r>
          </w:p>
          <w:p w:rsidR="009B6861" w:rsidRPr="000A2C7C" w:rsidRDefault="009B6861">
            <w:pPr>
              <w:spacing w:after="0" w:line="240" w:lineRule="auto"/>
              <w:jc w:val="both"/>
              <w:rPr>
                <w:rFonts w:ascii="Times New Roman" w:eastAsia="Times New Roman" w:hAnsi="Times New Roman" w:cs="Times New Roman"/>
                <w:sz w:val="28"/>
                <w:szCs w:val="28"/>
              </w:rPr>
            </w:pPr>
          </w:p>
          <w:p w:rsidR="009B6861" w:rsidRPr="000A2C7C" w:rsidRDefault="009B6861">
            <w:pPr>
              <w:spacing w:after="0" w:line="240" w:lineRule="auto"/>
              <w:jc w:val="both"/>
              <w:rPr>
                <w:rFonts w:ascii="Times New Roman" w:eastAsia="Times New Roman" w:hAnsi="Times New Roman" w:cs="Times New Roman"/>
                <w:sz w:val="28"/>
                <w:szCs w:val="28"/>
              </w:rPr>
            </w:pPr>
          </w:p>
          <w:p w:rsidR="009B6861" w:rsidRPr="000A2C7C" w:rsidRDefault="009B6861">
            <w:pPr>
              <w:spacing w:after="0" w:line="240" w:lineRule="auto"/>
              <w:jc w:val="both"/>
              <w:rPr>
                <w:rFonts w:ascii="Times New Roman" w:eastAsia="Times New Roman" w:hAnsi="Times New Roman" w:cs="Times New Roman"/>
                <w:sz w:val="28"/>
                <w:szCs w:val="28"/>
              </w:rPr>
            </w:pPr>
          </w:p>
          <w:p w:rsidR="009B6861" w:rsidRPr="000A2C7C" w:rsidRDefault="009B6861">
            <w:pPr>
              <w:spacing w:after="0" w:line="240" w:lineRule="auto"/>
              <w:jc w:val="both"/>
              <w:rPr>
                <w:rFonts w:ascii="Times New Roman" w:hAnsi="Times New Roman" w:cs="Times New Roman"/>
                <w:sz w:val="28"/>
                <w:szCs w:val="28"/>
              </w:rPr>
            </w:pPr>
          </w:p>
        </w:tc>
      </w:tr>
    </w:tbl>
    <w:p w:rsidR="009B6861" w:rsidRPr="000A2C7C" w:rsidRDefault="009B6861">
      <w:pPr>
        <w:spacing w:after="0" w:line="240" w:lineRule="auto"/>
        <w:jc w:val="both"/>
        <w:rPr>
          <w:rFonts w:ascii="Times New Roman" w:eastAsia="Times New Roman" w:hAnsi="Times New Roman" w:cs="Times New Roman"/>
          <w:color w:val="000000"/>
          <w:sz w:val="28"/>
          <w:szCs w:val="28"/>
        </w:rPr>
      </w:pPr>
    </w:p>
    <w:p w:rsidR="009B6861" w:rsidRPr="000A2C7C" w:rsidRDefault="009B6861">
      <w:pPr>
        <w:spacing w:after="0" w:line="240" w:lineRule="auto"/>
        <w:jc w:val="both"/>
        <w:rPr>
          <w:rFonts w:ascii="Times New Roman" w:eastAsia="Times New Roman" w:hAnsi="Times New Roman" w:cs="Times New Roman"/>
          <w:color w:val="000000"/>
          <w:sz w:val="28"/>
          <w:szCs w:val="28"/>
        </w:rPr>
      </w:pPr>
    </w:p>
    <w:p w:rsidR="009B6861" w:rsidRPr="000A2C7C" w:rsidRDefault="000A2C7C" w:rsidP="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color w:val="000000"/>
          <w:sz w:val="28"/>
          <w:szCs w:val="28"/>
        </w:rPr>
        <w:t xml:space="preserve"> Используемые источники: Г.Е </w:t>
      </w:r>
      <w:proofErr w:type="gramStart"/>
      <w:r w:rsidRPr="000A2C7C">
        <w:rPr>
          <w:rFonts w:ascii="Times New Roman" w:eastAsia="Times New Roman" w:hAnsi="Times New Roman" w:cs="Times New Roman"/>
          <w:color w:val="000000"/>
          <w:sz w:val="28"/>
          <w:szCs w:val="28"/>
        </w:rPr>
        <w:t>Рудзитиса,</w:t>
      </w:r>
      <w:r w:rsidRPr="000A2C7C">
        <w:rPr>
          <w:rFonts w:ascii="Times New Roman" w:eastAsia="Times New Roman" w:hAnsi="Times New Roman" w:cs="Times New Roman"/>
          <w:sz w:val="28"/>
          <w:szCs w:val="28"/>
        </w:rPr>
        <w:t xml:space="preserve">  Химия</w:t>
      </w:r>
      <w:proofErr w:type="gramEnd"/>
      <w:r w:rsidRPr="000A2C7C">
        <w:rPr>
          <w:rFonts w:ascii="Times New Roman" w:eastAsia="Times New Roman" w:hAnsi="Times New Roman" w:cs="Times New Roman"/>
          <w:sz w:val="28"/>
          <w:szCs w:val="28"/>
        </w:rPr>
        <w:t xml:space="preserve"> 10 класс, базовый уровень Москва «Просвещение»2014 г </w:t>
      </w:r>
    </w:p>
    <w:p w:rsidR="009B6861" w:rsidRPr="000A2C7C" w:rsidRDefault="000A2C7C">
      <w:pPr>
        <w:spacing w:after="0" w:line="240" w:lineRule="auto"/>
        <w:jc w:val="both"/>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 Образовательный стандарт основного общего образования. Код доступа: </w:t>
      </w:r>
      <w:hyperlink r:id="rId11">
        <w:r w:rsidRPr="000A2C7C">
          <w:rPr>
            <w:rFonts w:ascii="Times New Roman" w:eastAsia="Times New Roman" w:hAnsi="Times New Roman" w:cs="Times New Roman"/>
            <w:color w:val="0000FF"/>
            <w:sz w:val="28"/>
            <w:szCs w:val="28"/>
            <w:u w:val="single"/>
          </w:rPr>
          <w:t>http://window.edu.ru</w:t>
        </w:r>
      </w:hyperlink>
      <w:r w:rsidRPr="000A2C7C">
        <w:rPr>
          <w:rFonts w:ascii="Times New Roman" w:eastAsia="Times New Roman" w:hAnsi="Times New Roman" w:cs="Times New Roman"/>
          <w:sz w:val="28"/>
          <w:szCs w:val="28"/>
        </w:rPr>
        <w:t>.</w:t>
      </w:r>
    </w:p>
    <w:p w:rsidR="009B6861" w:rsidRPr="000A2C7C" w:rsidRDefault="00D20966">
      <w:pPr>
        <w:spacing w:after="200" w:line="276" w:lineRule="auto"/>
        <w:rPr>
          <w:rFonts w:ascii="Times New Roman" w:eastAsia="Times New Roman" w:hAnsi="Times New Roman" w:cs="Times New Roman"/>
          <w:sz w:val="28"/>
          <w:szCs w:val="28"/>
        </w:rPr>
      </w:pPr>
      <w:hyperlink r:id="rId12">
        <w:r w:rsidR="000A2C7C" w:rsidRPr="000A2C7C">
          <w:rPr>
            <w:rFonts w:ascii="Times New Roman" w:eastAsia="Times New Roman" w:hAnsi="Times New Roman" w:cs="Times New Roman"/>
            <w:color w:val="0000FF"/>
            <w:sz w:val="28"/>
            <w:szCs w:val="28"/>
            <w:u w:val="single"/>
          </w:rPr>
          <w:t>https://brainapps.ru</w:t>
        </w:r>
      </w:hyperlink>
    </w:p>
    <w:p w:rsidR="009B6861" w:rsidRPr="000A2C7C" w:rsidRDefault="00D20966">
      <w:pPr>
        <w:spacing w:after="200" w:line="276" w:lineRule="auto"/>
        <w:rPr>
          <w:rFonts w:ascii="Times New Roman" w:eastAsia="Times New Roman" w:hAnsi="Times New Roman" w:cs="Times New Roman"/>
          <w:sz w:val="28"/>
          <w:szCs w:val="28"/>
        </w:rPr>
      </w:pPr>
      <w:hyperlink r:id="rId13">
        <w:r w:rsidR="000A2C7C" w:rsidRPr="000A2C7C">
          <w:rPr>
            <w:rFonts w:ascii="Times New Roman" w:eastAsia="Times New Roman" w:hAnsi="Times New Roman" w:cs="Times New Roman"/>
            <w:color w:val="0000FF"/>
            <w:sz w:val="28"/>
            <w:szCs w:val="28"/>
            <w:u w:val="single"/>
          </w:rPr>
          <w:t>https://psixologiya.org/detskaya/vnimanie/1558-vnimanie-dubrovina-iv.html?showall=1</w:t>
        </w:r>
      </w:hyperlink>
    </w:p>
    <w:p w:rsidR="009B6861" w:rsidRPr="000A2C7C" w:rsidRDefault="00D20966">
      <w:pPr>
        <w:spacing w:after="0" w:line="276" w:lineRule="auto"/>
        <w:rPr>
          <w:rFonts w:ascii="Times New Roman" w:eastAsia="Times New Roman" w:hAnsi="Times New Roman" w:cs="Times New Roman"/>
          <w:color w:val="000000"/>
          <w:sz w:val="28"/>
          <w:szCs w:val="28"/>
        </w:rPr>
      </w:pPr>
      <w:hyperlink r:id="rId14">
        <w:r w:rsidR="000A2C7C" w:rsidRPr="000A2C7C">
          <w:rPr>
            <w:rFonts w:ascii="Times New Roman" w:eastAsia="Times New Roman" w:hAnsi="Times New Roman" w:cs="Times New Roman"/>
            <w:color w:val="0000FF"/>
            <w:sz w:val="28"/>
            <w:szCs w:val="28"/>
            <w:u w:val="single"/>
          </w:rPr>
          <w:t>https://infourok.ru/doklad-tehnologiya-smislovogo-chteniya-3655369.html</w:t>
        </w:r>
      </w:hyperlink>
    </w:p>
    <w:p w:rsidR="009B6861" w:rsidRPr="000A2C7C" w:rsidRDefault="009B6861">
      <w:pPr>
        <w:spacing w:after="0" w:line="276" w:lineRule="auto"/>
        <w:rPr>
          <w:rFonts w:ascii="Times New Roman" w:eastAsia="Times New Roman" w:hAnsi="Times New Roman" w:cs="Times New Roman"/>
          <w:color w:val="000000"/>
          <w:sz w:val="28"/>
          <w:szCs w:val="28"/>
        </w:rPr>
      </w:pPr>
    </w:p>
    <w:p w:rsidR="000E4790" w:rsidRDefault="000E4790">
      <w:pPr>
        <w:spacing w:after="0" w:line="276" w:lineRule="auto"/>
        <w:rPr>
          <w:rFonts w:ascii="Times New Roman" w:eastAsia="Times New Roman" w:hAnsi="Times New Roman" w:cs="Times New Roman"/>
          <w:sz w:val="28"/>
          <w:szCs w:val="28"/>
        </w:rPr>
      </w:pPr>
    </w:p>
    <w:p w:rsidR="000E4790" w:rsidRDefault="000E4790">
      <w:pPr>
        <w:spacing w:after="0" w:line="276" w:lineRule="auto"/>
        <w:rPr>
          <w:rFonts w:ascii="Times New Roman" w:eastAsia="Times New Roman" w:hAnsi="Times New Roman" w:cs="Times New Roman"/>
          <w:sz w:val="28"/>
          <w:szCs w:val="28"/>
        </w:rPr>
      </w:pPr>
    </w:p>
    <w:p w:rsidR="000E4790" w:rsidRDefault="000E4790">
      <w:pPr>
        <w:spacing w:after="0" w:line="276" w:lineRule="auto"/>
        <w:rPr>
          <w:rFonts w:ascii="Times New Roman" w:eastAsia="Times New Roman" w:hAnsi="Times New Roman" w:cs="Times New Roman"/>
          <w:sz w:val="28"/>
          <w:szCs w:val="28"/>
        </w:rPr>
      </w:pPr>
    </w:p>
    <w:p w:rsidR="000E4790" w:rsidRDefault="000E4790">
      <w:pPr>
        <w:spacing w:after="0" w:line="276" w:lineRule="auto"/>
        <w:rPr>
          <w:rFonts w:ascii="Times New Roman" w:eastAsia="Times New Roman" w:hAnsi="Times New Roman" w:cs="Times New Roman"/>
          <w:sz w:val="28"/>
          <w:szCs w:val="28"/>
        </w:rPr>
      </w:pPr>
    </w:p>
    <w:p w:rsidR="000E4790" w:rsidRDefault="000E4790">
      <w:pPr>
        <w:spacing w:after="0" w:line="276" w:lineRule="auto"/>
        <w:rPr>
          <w:rFonts w:ascii="Times New Roman" w:eastAsia="Times New Roman" w:hAnsi="Times New Roman" w:cs="Times New Roman"/>
          <w:sz w:val="28"/>
          <w:szCs w:val="28"/>
        </w:rPr>
      </w:pPr>
    </w:p>
    <w:p w:rsidR="000329CF" w:rsidRDefault="000329CF">
      <w:pPr>
        <w:spacing w:after="0" w:line="276" w:lineRule="auto"/>
        <w:rPr>
          <w:rFonts w:ascii="Times New Roman" w:eastAsia="Times New Roman" w:hAnsi="Times New Roman" w:cs="Times New Roman"/>
          <w:sz w:val="28"/>
          <w:szCs w:val="28"/>
        </w:rPr>
      </w:pPr>
    </w:p>
    <w:p w:rsidR="000329CF" w:rsidRDefault="000329CF">
      <w:pPr>
        <w:spacing w:after="0" w:line="276" w:lineRule="auto"/>
        <w:rPr>
          <w:rFonts w:ascii="Times New Roman" w:eastAsia="Times New Roman" w:hAnsi="Times New Roman" w:cs="Times New Roman"/>
          <w:sz w:val="28"/>
          <w:szCs w:val="28"/>
        </w:rPr>
      </w:pPr>
    </w:p>
    <w:p w:rsidR="000329CF" w:rsidRDefault="000329CF">
      <w:pPr>
        <w:spacing w:after="0" w:line="276" w:lineRule="auto"/>
        <w:rPr>
          <w:rFonts w:ascii="Times New Roman" w:eastAsia="Times New Roman" w:hAnsi="Times New Roman" w:cs="Times New Roman"/>
          <w:sz w:val="28"/>
          <w:szCs w:val="28"/>
        </w:rPr>
      </w:pPr>
    </w:p>
    <w:p w:rsidR="000329CF" w:rsidRDefault="000329CF">
      <w:pPr>
        <w:spacing w:after="0" w:line="276" w:lineRule="auto"/>
        <w:rPr>
          <w:rFonts w:ascii="Times New Roman" w:eastAsia="Times New Roman" w:hAnsi="Times New Roman" w:cs="Times New Roman"/>
          <w:sz w:val="28"/>
          <w:szCs w:val="28"/>
        </w:rPr>
      </w:pPr>
    </w:p>
    <w:p w:rsidR="000E4790" w:rsidRDefault="000E4790">
      <w:pPr>
        <w:spacing w:after="0" w:line="276" w:lineRule="auto"/>
        <w:rPr>
          <w:rFonts w:ascii="Times New Roman" w:eastAsia="Times New Roman" w:hAnsi="Times New Roman" w:cs="Times New Roman"/>
          <w:sz w:val="28"/>
          <w:szCs w:val="28"/>
        </w:rPr>
      </w:pPr>
    </w:p>
    <w:p w:rsidR="000E4790" w:rsidRDefault="000E4790">
      <w:pPr>
        <w:spacing w:after="0" w:line="276" w:lineRule="auto"/>
        <w:rPr>
          <w:rFonts w:ascii="Times New Roman" w:eastAsia="Times New Roman" w:hAnsi="Times New Roman" w:cs="Times New Roman"/>
          <w:sz w:val="28"/>
          <w:szCs w:val="28"/>
        </w:rPr>
      </w:pPr>
    </w:p>
    <w:p w:rsidR="009B6861" w:rsidRPr="000A2C7C" w:rsidRDefault="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lastRenderedPageBreak/>
        <w:t>Приложение 1</w:t>
      </w:r>
    </w:p>
    <w:p w:rsidR="009B6861" w:rsidRPr="000A2C7C" w:rsidRDefault="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 Текст учебника: Г.Е Рудзитиса, Химия 10 класс, базовый уровень Москва «Просвещение»2014 г   тема «</w:t>
      </w:r>
      <w:proofErr w:type="spellStart"/>
      <w:r w:rsidRPr="000A2C7C">
        <w:rPr>
          <w:rFonts w:ascii="Times New Roman" w:eastAsia="Times New Roman" w:hAnsi="Times New Roman" w:cs="Times New Roman"/>
          <w:sz w:val="28"/>
          <w:szCs w:val="28"/>
        </w:rPr>
        <w:t>Алканы</w:t>
      </w:r>
      <w:proofErr w:type="spellEnd"/>
      <w:r w:rsidRPr="000A2C7C">
        <w:rPr>
          <w:rFonts w:ascii="Times New Roman" w:eastAsia="Times New Roman" w:hAnsi="Times New Roman" w:cs="Times New Roman"/>
          <w:sz w:val="28"/>
          <w:szCs w:val="28"/>
        </w:rPr>
        <w:t>»</w:t>
      </w:r>
    </w:p>
    <w:p w:rsidR="009B6861" w:rsidRPr="000A2C7C" w:rsidRDefault="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 Текст1 </w:t>
      </w:r>
    </w:p>
    <w:p w:rsidR="009B6861" w:rsidRPr="000A2C7C" w:rsidRDefault="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 </w:t>
      </w:r>
      <w:proofErr w:type="gramStart"/>
      <w:r w:rsidRPr="000A2C7C">
        <w:rPr>
          <w:rFonts w:ascii="Times New Roman" w:eastAsia="Times New Roman" w:hAnsi="Times New Roman" w:cs="Times New Roman"/>
          <w:sz w:val="28"/>
          <w:szCs w:val="28"/>
        </w:rPr>
        <w:t>Углеводороды  более</w:t>
      </w:r>
      <w:proofErr w:type="gramEnd"/>
      <w:r w:rsidRPr="000A2C7C">
        <w:rPr>
          <w:rFonts w:ascii="Times New Roman" w:eastAsia="Times New Roman" w:hAnsi="Times New Roman" w:cs="Times New Roman"/>
          <w:sz w:val="28"/>
          <w:szCs w:val="28"/>
        </w:rPr>
        <w:t xml:space="preserve"> высококипящих фракций нефти используются как  горючее для дизельных турбореактивных двигателей, как основа смазочных масел, как сырье для производства синтетических жиров и т. д.</w:t>
      </w:r>
    </w:p>
    <w:p w:rsidR="009B6861" w:rsidRPr="000A2C7C" w:rsidRDefault="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 Углеводороды состава С</w:t>
      </w:r>
      <w:r w:rsidRPr="000A2C7C">
        <w:rPr>
          <w:rFonts w:ascii="Times New Roman" w:eastAsia="Times New Roman" w:hAnsi="Times New Roman" w:cs="Times New Roman"/>
          <w:sz w:val="28"/>
          <w:szCs w:val="28"/>
          <w:vertAlign w:val="subscript"/>
        </w:rPr>
        <w:t>5</w:t>
      </w:r>
      <w:r w:rsidRPr="000A2C7C">
        <w:rPr>
          <w:rFonts w:ascii="Times New Roman" w:eastAsia="Times New Roman" w:hAnsi="Times New Roman" w:cs="Times New Roman"/>
          <w:sz w:val="28"/>
          <w:szCs w:val="28"/>
        </w:rPr>
        <w:t>Н</w:t>
      </w:r>
      <w:r w:rsidRPr="000A2C7C">
        <w:rPr>
          <w:rFonts w:ascii="Times New Roman" w:eastAsia="Times New Roman" w:hAnsi="Times New Roman" w:cs="Times New Roman"/>
          <w:sz w:val="28"/>
          <w:szCs w:val="28"/>
          <w:vertAlign w:val="subscript"/>
        </w:rPr>
        <w:t>12</w:t>
      </w:r>
      <w:r w:rsidRPr="000A2C7C">
        <w:rPr>
          <w:rFonts w:ascii="Times New Roman" w:eastAsia="Times New Roman" w:hAnsi="Times New Roman" w:cs="Times New Roman"/>
          <w:sz w:val="28"/>
          <w:szCs w:val="28"/>
        </w:rPr>
        <w:t>-  С</w:t>
      </w:r>
      <w:r w:rsidRPr="000A2C7C">
        <w:rPr>
          <w:rFonts w:ascii="Times New Roman" w:eastAsia="Times New Roman" w:hAnsi="Times New Roman" w:cs="Times New Roman"/>
          <w:sz w:val="28"/>
          <w:szCs w:val="28"/>
          <w:vertAlign w:val="subscript"/>
        </w:rPr>
        <w:t>11</w:t>
      </w:r>
      <w:r w:rsidRPr="000A2C7C">
        <w:rPr>
          <w:rFonts w:ascii="Times New Roman" w:eastAsia="Times New Roman" w:hAnsi="Times New Roman" w:cs="Times New Roman"/>
          <w:sz w:val="28"/>
          <w:szCs w:val="28"/>
        </w:rPr>
        <w:t>Н</w:t>
      </w:r>
      <w:proofErr w:type="gramStart"/>
      <w:r w:rsidRPr="000A2C7C">
        <w:rPr>
          <w:rFonts w:ascii="Times New Roman" w:eastAsia="Times New Roman" w:hAnsi="Times New Roman" w:cs="Times New Roman"/>
          <w:sz w:val="28"/>
          <w:szCs w:val="28"/>
          <w:vertAlign w:val="subscript"/>
        </w:rPr>
        <w:t>24</w:t>
      </w:r>
      <w:r w:rsidRPr="000A2C7C">
        <w:rPr>
          <w:rFonts w:ascii="Times New Roman" w:eastAsia="Times New Roman" w:hAnsi="Times New Roman" w:cs="Times New Roman"/>
          <w:sz w:val="28"/>
          <w:szCs w:val="28"/>
        </w:rPr>
        <w:t xml:space="preserve">  входят</w:t>
      </w:r>
      <w:proofErr w:type="gramEnd"/>
      <w:r w:rsidRPr="000A2C7C">
        <w:rPr>
          <w:rFonts w:ascii="Times New Roman" w:eastAsia="Times New Roman" w:hAnsi="Times New Roman" w:cs="Times New Roman"/>
          <w:sz w:val="28"/>
          <w:szCs w:val="28"/>
        </w:rPr>
        <w:t xml:space="preserve"> в бензиновую фракцию нефти и применяются в основном как горючее для двигателей внутреннего сгорания. В таких </w:t>
      </w:r>
      <w:proofErr w:type="gramStart"/>
      <w:r w:rsidRPr="000A2C7C">
        <w:rPr>
          <w:rFonts w:ascii="Times New Roman" w:eastAsia="Times New Roman" w:hAnsi="Times New Roman" w:cs="Times New Roman"/>
          <w:sz w:val="28"/>
          <w:szCs w:val="28"/>
        </w:rPr>
        <w:t>двигателях  воспламенение</w:t>
      </w:r>
      <w:proofErr w:type="gramEnd"/>
      <w:r w:rsidRPr="000A2C7C">
        <w:rPr>
          <w:rFonts w:ascii="Times New Roman" w:eastAsia="Times New Roman" w:hAnsi="Times New Roman" w:cs="Times New Roman"/>
          <w:sz w:val="28"/>
          <w:szCs w:val="28"/>
        </w:rPr>
        <w:t xml:space="preserve"> горючего должно  происходить от запальной свечи, которая дает искру в момент наибольшего сжатия поршнем смеси газов. Однако при </w:t>
      </w:r>
      <w:proofErr w:type="gramStart"/>
      <w:r w:rsidRPr="000A2C7C">
        <w:rPr>
          <w:rFonts w:ascii="Times New Roman" w:eastAsia="Times New Roman" w:hAnsi="Times New Roman" w:cs="Times New Roman"/>
          <w:sz w:val="28"/>
          <w:szCs w:val="28"/>
        </w:rPr>
        <w:t>сжатии  смеси</w:t>
      </w:r>
      <w:proofErr w:type="gramEnd"/>
      <w:r w:rsidRPr="000A2C7C">
        <w:rPr>
          <w:rFonts w:ascii="Times New Roman" w:eastAsia="Times New Roman" w:hAnsi="Times New Roman" w:cs="Times New Roman"/>
          <w:sz w:val="28"/>
          <w:szCs w:val="28"/>
        </w:rPr>
        <w:t xml:space="preserve"> паров бензина с воздухом углеводороды нормального строения образуют перекиси, вызывающие </w:t>
      </w:r>
      <w:proofErr w:type="spellStart"/>
      <w:r w:rsidRPr="000A2C7C">
        <w:rPr>
          <w:rFonts w:ascii="Times New Roman" w:eastAsia="Times New Roman" w:hAnsi="Times New Roman" w:cs="Times New Roman"/>
          <w:sz w:val="28"/>
          <w:szCs w:val="28"/>
        </w:rPr>
        <w:t>реждевременное</w:t>
      </w:r>
      <w:proofErr w:type="spellEnd"/>
      <w:r w:rsidRPr="000A2C7C">
        <w:rPr>
          <w:rFonts w:ascii="Times New Roman" w:eastAsia="Times New Roman" w:hAnsi="Times New Roman" w:cs="Times New Roman"/>
          <w:sz w:val="28"/>
          <w:szCs w:val="28"/>
        </w:rPr>
        <w:t xml:space="preserve"> воспламенение, что приводит к быстрому износу двигателя и не </w:t>
      </w:r>
      <w:proofErr w:type="spellStart"/>
      <w:r w:rsidRPr="000A2C7C">
        <w:rPr>
          <w:rFonts w:ascii="Times New Roman" w:eastAsia="Times New Roman" w:hAnsi="Times New Roman" w:cs="Times New Roman"/>
          <w:sz w:val="28"/>
          <w:szCs w:val="28"/>
        </w:rPr>
        <w:t>озволяет</w:t>
      </w:r>
      <w:proofErr w:type="spellEnd"/>
      <w:r w:rsidRPr="000A2C7C">
        <w:rPr>
          <w:rFonts w:ascii="Times New Roman" w:eastAsia="Times New Roman" w:hAnsi="Times New Roman" w:cs="Times New Roman"/>
          <w:sz w:val="28"/>
          <w:szCs w:val="28"/>
        </w:rPr>
        <w:t xml:space="preserve"> </w:t>
      </w:r>
      <w:proofErr w:type="spellStart"/>
      <w:r w:rsidRPr="000A2C7C">
        <w:rPr>
          <w:rFonts w:ascii="Times New Roman" w:eastAsia="Times New Roman" w:hAnsi="Times New Roman" w:cs="Times New Roman"/>
          <w:sz w:val="28"/>
          <w:szCs w:val="28"/>
        </w:rPr>
        <w:t>исользовать</w:t>
      </w:r>
      <w:proofErr w:type="spellEnd"/>
      <w:r w:rsidRPr="000A2C7C">
        <w:rPr>
          <w:rFonts w:ascii="Times New Roman" w:eastAsia="Times New Roman" w:hAnsi="Times New Roman" w:cs="Times New Roman"/>
          <w:sz w:val="28"/>
          <w:szCs w:val="28"/>
        </w:rPr>
        <w:t xml:space="preserve"> его мощность. Это явление называют детонацией. </w:t>
      </w:r>
      <w:proofErr w:type="gramStart"/>
      <w:r w:rsidRPr="000A2C7C">
        <w:rPr>
          <w:rFonts w:ascii="Times New Roman" w:eastAsia="Times New Roman" w:hAnsi="Times New Roman" w:cs="Times New Roman"/>
          <w:sz w:val="28"/>
          <w:szCs w:val="28"/>
        </w:rPr>
        <w:t>Известно ,</w:t>
      </w:r>
      <w:proofErr w:type="gramEnd"/>
      <w:r w:rsidRPr="000A2C7C">
        <w:rPr>
          <w:rFonts w:ascii="Times New Roman" w:eastAsia="Times New Roman" w:hAnsi="Times New Roman" w:cs="Times New Roman"/>
          <w:sz w:val="28"/>
          <w:szCs w:val="28"/>
        </w:rPr>
        <w:t xml:space="preserve"> что наиболее ценными компонентами  бензина, являются изомерные углеводороды так как они обладают максимальной детонационной устойчивостью.</w:t>
      </w:r>
    </w:p>
    <w:p w:rsidR="009B6861" w:rsidRPr="000A2C7C" w:rsidRDefault="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 </w:t>
      </w:r>
      <w:proofErr w:type="gramStart"/>
      <w:r w:rsidRPr="000A2C7C">
        <w:rPr>
          <w:rFonts w:ascii="Times New Roman" w:eastAsia="Times New Roman" w:hAnsi="Times New Roman" w:cs="Times New Roman"/>
          <w:sz w:val="28"/>
          <w:szCs w:val="28"/>
        </w:rPr>
        <w:t>Наименьшей  детонационной</w:t>
      </w:r>
      <w:proofErr w:type="gramEnd"/>
      <w:r w:rsidRPr="000A2C7C">
        <w:rPr>
          <w:rFonts w:ascii="Times New Roman" w:eastAsia="Times New Roman" w:hAnsi="Times New Roman" w:cs="Times New Roman"/>
          <w:sz w:val="28"/>
          <w:szCs w:val="28"/>
        </w:rPr>
        <w:t xml:space="preserve"> устойчивостью среди углеводородов  бензиновой фракции </w:t>
      </w:r>
    </w:p>
    <w:p w:rsidR="009B6861" w:rsidRPr="000A2C7C" w:rsidRDefault="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С</w:t>
      </w:r>
      <w:r w:rsidRPr="000A2C7C">
        <w:rPr>
          <w:rFonts w:ascii="Times New Roman" w:eastAsia="Times New Roman" w:hAnsi="Times New Roman" w:cs="Times New Roman"/>
          <w:sz w:val="28"/>
          <w:szCs w:val="28"/>
          <w:vertAlign w:val="subscript"/>
        </w:rPr>
        <w:t>5</w:t>
      </w:r>
      <w:r w:rsidRPr="000A2C7C">
        <w:rPr>
          <w:rFonts w:ascii="Times New Roman" w:eastAsia="Times New Roman" w:hAnsi="Times New Roman" w:cs="Times New Roman"/>
          <w:sz w:val="28"/>
          <w:szCs w:val="28"/>
        </w:rPr>
        <w:t>Н</w:t>
      </w:r>
      <w:r w:rsidRPr="000A2C7C">
        <w:rPr>
          <w:rFonts w:ascii="Times New Roman" w:eastAsia="Times New Roman" w:hAnsi="Times New Roman" w:cs="Times New Roman"/>
          <w:sz w:val="28"/>
          <w:szCs w:val="28"/>
          <w:vertAlign w:val="subscript"/>
        </w:rPr>
        <w:t>12</w:t>
      </w:r>
      <w:r w:rsidRPr="000A2C7C">
        <w:rPr>
          <w:rFonts w:ascii="Times New Roman" w:eastAsia="Times New Roman" w:hAnsi="Times New Roman" w:cs="Times New Roman"/>
          <w:sz w:val="28"/>
          <w:szCs w:val="28"/>
        </w:rPr>
        <w:t>-  С</w:t>
      </w:r>
      <w:r w:rsidRPr="000A2C7C">
        <w:rPr>
          <w:rFonts w:ascii="Times New Roman" w:eastAsia="Times New Roman" w:hAnsi="Times New Roman" w:cs="Times New Roman"/>
          <w:sz w:val="28"/>
          <w:szCs w:val="28"/>
          <w:vertAlign w:val="subscript"/>
        </w:rPr>
        <w:t>11</w:t>
      </w:r>
      <w:r w:rsidRPr="000A2C7C">
        <w:rPr>
          <w:rFonts w:ascii="Times New Roman" w:eastAsia="Times New Roman" w:hAnsi="Times New Roman" w:cs="Times New Roman"/>
          <w:sz w:val="28"/>
          <w:szCs w:val="28"/>
        </w:rPr>
        <w:t>Н</w:t>
      </w:r>
      <w:proofErr w:type="gramStart"/>
      <w:r w:rsidRPr="000A2C7C">
        <w:rPr>
          <w:rFonts w:ascii="Times New Roman" w:eastAsia="Times New Roman" w:hAnsi="Times New Roman" w:cs="Times New Roman"/>
          <w:sz w:val="28"/>
          <w:szCs w:val="28"/>
          <w:vertAlign w:val="subscript"/>
        </w:rPr>
        <w:t>24</w:t>
      </w:r>
      <w:r w:rsidRPr="000A2C7C">
        <w:rPr>
          <w:rFonts w:ascii="Times New Roman" w:eastAsia="Times New Roman" w:hAnsi="Times New Roman" w:cs="Times New Roman"/>
          <w:sz w:val="28"/>
          <w:szCs w:val="28"/>
        </w:rPr>
        <w:t xml:space="preserve">  </w:t>
      </w:r>
      <w:proofErr w:type="spellStart"/>
      <w:r w:rsidRPr="000A2C7C">
        <w:rPr>
          <w:rFonts w:ascii="Times New Roman" w:eastAsia="Times New Roman" w:hAnsi="Times New Roman" w:cs="Times New Roman"/>
          <w:sz w:val="28"/>
          <w:szCs w:val="28"/>
        </w:rPr>
        <w:t>оадет</w:t>
      </w:r>
      <w:proofErr w:type="spellEnd"/>
      <w:proofErr w:type="gramEnd"/>
      <w:r w:rsidRPr="000A2C7C">
        <w:rPr>
          <w:rFonts w:ascii="Times New Roman" w:eastAsia="Times New Roman" w:hAnsi="Times New Roman" w:cs="Times New Roman"/>
          <w:sz w:val="28"/>
          <w:szCs w:val="28"/>
        </w:rPr>
        <w:t xml:space="preserve">  п- нормальный  гептан. Наиболее устойчив так </w:t>
      </w:r>
      <w:proofErr w:type="gramStart"/>
      <w:r w:rsidRPr="000A2C7C">
        <w:rPr>
          <w:rFonts w:ascii="Times New Roman" w:eastAsia="Times New Roman" w:hAnsi="Times New Roman" w:cs="Times New Roman"/>
          <w:sz w:val="28"/>
          <w:szCs w:val="28"/>
        </w:rPr>
        <w:t>называемый  изооктан</w:t>
      </w:r>
      <w:proofErr w:type="gramEnd"/>
      <w:r w:rsidRPr="000A2C7C">
        <w:rPr>
          <w:rFonts w:ascii="Times New Roman" w:eastAsia="Times New Roman" w:hAnsi="Times New Roman" w:cs="Times New Roman"/>
          <w:sz w:val="28"/>
          <w:szCs w:val="28"/>
        </w:rPr>
        <w:t xml:space="preserve"> ( 2, 2,4 –</w:t>
      </w:r>
      <w:proofErr w:type="spellStart"/>
      <w:r w:rsidRPr="000A2C7C">
        <w:rPr>
          <w:rFonts w:ascii="Times New Roman" w:eastAsia="Times New Roman" w:hAnsi="Times New Roman" w:cs="Times New Roman"/>
          <w:sz w:val="28"/>
          <w:szCs w:val="28"/>
        </w:rPr>
        <w:t>триметилпентан</w:t>
      </w:r>
      <w:proofErr w:type="spellEnd"/>
      <w:r w:rsidRPr="000A2C7C">
        <w:rPr>
          <w:rFonts w:ascii="Times New Roman" w:eastAsia="Times New Roman" w:hAnsi="Times New Roman" w:cs="Times New Roman"/>
          <w:sz w:val="28"/>
          <w:szCs w:val="28"/>
        </w:rPr>
        <w:t>). Изооктан положен в шкалу оценки бензина по октановым числам</w:t>
      </w:r>
      <w:proofErr w:type="gramStart"/>
      <w:r w:rsidRPr="000A2C7C">
        <w:rPr>
          <w:rFonts w:ascii="Times New Roman" w:eastAsia="Times New Roman" w:hAnsi="Times New Roman" w:cs="Times New Roman"/>
          <w:sz w:val="28"/>
          <w:szCs w:val="28"/>
        </w:rPr>
        <w:t>. .</w:t>
      </w:r>
      <w:proofErr w:type="gramEnd"/>
      <w:r w:rsidRPr="000A2C7C">
        <w:rPr>
          <w:rFonts w:ascii="Times New Roman" w:eastAsia="Times New Roman" w:hAnsi="Times New Roman" w:cs="Times New Roman"/>
          <w:sz w:val="28"/>
          <w:szCs w:val="28"/>
        </w:rPr>
        <w:t xml:space="preserve"> Ему приписано октановое число 100, а нормальному гептану 0. Октановое число 92, </w:t>
      </w:r>
      <w:proofErr w:type="gramStart"/>
      <w:r w:rsidRPr="000A2C7C">
        <w:rPr>
          <w:rFonts w:ascii="Times New Roman" w:eastAsia="Times New Roman" w:hAnsi="Times New Roman" w:cs="Times New Roman"/>
          <w:sz w:val="28"/>
          <w:szCs w:val="28"/>
        </w:rPr>
        <w:t>( например</w:t>
      </w:r>
      <w:proofErr w:type="gramEnd"/>
      <w:r w:rsidRPr="000A2C7C">
        <w:rPr>
          <w:rFonts w:ascii="Times New Roman" w:eastAsia="Times New Roman" w:hAnsi="Times New Roman" w:cs="Times New Roman"/>
          <w:sz w:val="28"/>
          <w:szCs w:val="28"/>
        </w:rPr>
        <w:t xml:space="preserve"> бензин    А- 92) означает, что данный бензин обладает теми же свойствами, что и смесь, состоящая из 92%  изооктана и 8%  гептана.</w:t>
      </w:r>
    </w:p>
    <w:p w:rsidR="009B6861" w:rsidRPr="000A2C7C" w:rsidRDefault="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 Текст 2</w:t>
      </w:r>
    </w:p>
    <w:p w:rsidR="009B6861" w:rsidRPr="000A2C7C" w:rsidRDefault="000A2C7C">
      <w:pPr>
        <w:spacing w:after="0" w:line="240" w:lineRule="auto"/>
        <w:jc w:val="both"/>
        <w:rPr>
          <w:rFonts w:ascii="Times New Roman" w:eastAsia="Times New Roman" w:hAnsi="Times New Roman" w:cs="Times New Roman"/>
          <w:b/>
          <w:sz w:val="28"/>
          <w:szCs w:val="28"/>
        </w:rPr>
      </w:pPr>
      <w:r w:rsidRPr="000A2C7C">
        <w:rPr>
          <w:rFonts w:ascii="Times New Roman" w:eastAsia="Times New Roman" w:hAnsi="Times New Roman" w:cs="Times New Roman"/>
          <w:b/>
          <w:sz w:val="28"/>
          <w:szCs w:val="28"/>
        </w:rPr>
        <w:t>Важнейшие виды синтетического каучука</w:t>
      </w:r>
    </w:p>
    <w:p w:rsidR="009B6861" w:rsidRPr="000A2C7C" w:rsidRDefault="00D20966">
      <w:pPr>
        <w:spacing w:after="0" w:line="240" w:lineRule="auto"/>
        <w:jc w:val="both"/>
        <w:rPr>
          <w:rFonts w:ascii="Times New Roman" w:eastAsia="Times New Roman" w:hAnsi="Times New Roman" w:cs="Times New Roman"/>
          <w:sz w:val="28"/>
          <w:szCs w:val="28"/>
        </w:rPr>
      </w:pPr>
      <w:hyperlink r:id="rId15">
        <w:r w:rsidR="000A2C7C" w:rsidRPr="000A2C7C">
          <w:rPr>
            <w:rFonts w:ascii="Times New Roman" w:eastAsia="Times New Roman" w:hAnsi="Times New Roman" w:cs="Times New Roman"/>
            <w:b/>
            <w:color w:val="0000FF"/>
            <w:sz w:val="28"/>
            <w:szCs w:val="28"/>
            <w:u w:val="single"/>
          </w:rPr>
          <w:t>http://engineering-science.ru/doc/57679.html</w:t>
        </w:r>
      </w:hyperlink>
    </w:p>
    <w:p w:rsidR="009B6861" w:rsidRPr="000A2C7C" w:rsidRDefault="000A2C7C">
      <w:pPr>
        <w:spacing w:after="0" w:line="240" w:lineRule="auto"/>
        <w:rPr>
          <w:rFonts w:ascii="Times New Roman" w:eastAsia="Times New Roman" w:hAnsi="Times New Roman" w:cs="Times New Roman"/>
          <w:color w:val="333333"/>
          <w:sz w:val="28"/>
          <w:szCs w:val="28"/>
        </w:rPr>
      </w:pPr>
      <w:r w:rsidRPr="000A2C7C">
        <w:rPr>
          <w:rFonts w:ascii="Times New Roman" w:eastAsia="Times New Roman" w:hAnsi="Times New Roman" w:cs="Times New Roman"/>
          <w:color w:val="333333"/>
          <w:sz w:val="28"/>
          <w:szCs w:val="28"/>
        </w:rPr>
        <w:t>Вышерассмотренный бутадиеновый каучук (СКБ) бывает двух видов: стереорегулярный и нестереорегулярный. Но синтетическому каучуку никак не удавалось достать качества натурального полимера.</w:t>
      </w:r>
    </w:p>
    <w:p w:rsidR="009B6861" w:rsidRPr="000A2C7C" w:rsidRDefault="000A2C7C">
      <w:pPr>
        <w:spacing w:after="0" w:line="240" w:lineRule="auto"/>
        <w:rPr>
          <w:rFonts w:ascii="Times New Roman" w:eastAsia="Times New Roman" w:hAnsi="Times New Roman" w:cs="Times New Roman"/>
          <w:color w:val="333333"/>
          <w:sz w:val="28"/>
          <w:szCs w:val="28"/>
        </w:rPr>
      </w:pPr>
      <w:r w:rsidRPr="000A2C7C">
        <w:rPr>
          <w:rFonts w:ascii="Times New Roman" w:eastAsia="Times New Roman" w:hAnsi="Times New Roman" w:cs="Times New Roman"/>
          <w:color w:val="333333"/>
          <w:sz w:val="28"/>
          <w:szCs w:val="28"/>
        </w:rPr>
        <w:t xml:space="preserve">Причину этого удалось разгадать только в конце 40-х годов XX века. Дело оказалось в том, что в синтетическом каучуке элементарные звенья с </w:t>
      </w:r>
      <w:proofErr w:type="spellStart"/>
      <w:r w:rsidRPr="000A2C7C">
        <w:rPr>
          <w:rFonts w:ascii="Times New Roman" w:eastAsia="Times New Roman" w:hAnsi="Times New Roman" w:cs="Times New Roman"/>
          <w:color w:val="333333"/>
          <w:sz w:val="28"/>
          <w:szCs w:val="28"/>
        </w:rPr>
        <w:t>цис</w:t>
      </w:r>
      <w:proofErr w:type="spellEnd"/>
      <w:r w:rsidRPr="000A2C7C">
        <w:rPr>
          <w:rFonts w:ascii="Times New Roman" w:eastAsia="Times New Roman" w:hAnsi="Times New Roman" w:cs="Times New Roman"/>
          <w:color w:val="333333"/>
          <w:sz w:val="28"/>
          <w:szCs w:val="28"/>
        </w:rPr>
        <w:t>-транс-конфигурацией расположены хаотически.</w:t>
      </w:r>
    </w:p>
    <w:p w:rsidR="009B6861" w:rsidRPr="000A2C7C" w:rsidRDefault="000A2C7C">
      <w:pPr>
        <w:spacing w:after="0" w:line="240" w:lineRule="auto"/>
        <w:rPr>
          <w:rFonts w:ascii="Times New Roman" w:eastAsia="Times New Roman" w:hAnsi="Times New Roman" w:cs="Times New Roman"/>
          <w:color w:val="333333"/>
          <w:sz w:val="28"/>
          <w:szCs w:val="28"/>
        </w:rPr>
      </w:pPr>
      <w:r w:rsidRPr="000A2C7C">
        <w:rPr>
          <w:rFonts w:ascii="Times New Roman" w:eastAsia="Times New Roman" w:hAnsi="Times New Roman" w:cs="Times New Roman"/>
          <w:color w:val="333333"/>
          <w:sz w:val="28"/>
          <w:szCs w:val="28"/>
        </w:rPr>
        <w:t xml:space="preserve">Оказалось, что природный полимер имеет </w:t>
      </w:r>
      <w:proofErr w:type="spellStart"/>
      <w:r w:rsidRPr="000A2C7C">
        <w:rPr>
          <w:rFonts w:ascii="Times New Roman" w:eastAsia="Times New Roman" w:hAnsi="Times New Roman" w:cs="Times New Roman"/>
          <w:color w:val="333333"/>
          <w:sz w:val="28"/>
          <w:szCs w:val="28"/>
        </w:rPr>
        <w:t>цис</w:t>
      </w:r>
      <w:proofErr w:type="spellEnd"/>
      <w:r w:rsidRPr="000A2C7C">
        <w:rPr>
          <w:rFonts w:ascii="Times New Roman" w:eastAsia="Times New Roman" w:hAnsi="Times New Roman" w:cs="Times New Roman"/>
          <w:color w:val="333333"/>
          <w:sz w:val="28"/>
          <w:szCs w:val="28"/>
        </w:rPr>
        <w:t xml:space="preserve">-расположение заместителей в двойной связи в более чем 97% элементарных звеньев. Впервые удалось получить бутадиеновый каучук стереорегулярного строения в 1957 году группе советских ученых. По износоустойчивости и эластичности этот полимер превосходил натуральный и получил название </w:t>
      </w:r>
      <w:proofErr w:type="spellStart"/>
      <w:r w:rsidRPr="000A2C7C">
        <w:rPr>
          <w:rFonts w:ascii="Times New Roman" w:eastAsia="Times New Roman" w:hAnsi="Times New Roman" w:cs="Times New Roman"/>
          <w:color w:val="333333"/>
          <w:sz w:val="28"/>
          <w:szCs w:val="28"/>
        </w:rPr>
        <w:t>дивинилового</w:t>
      </w:r>
      <w:proofErr w:type="spellEnd"/>
      <w:r w:rsidRPr="000A2C7C">
        <w:rPr>
          <w:rFonts w:ascii="Times New Roman" w:eastAsia="Times New Roman" w:hAnsi="Times New Roman" w:cs="Times New Roman"/>
          <w:color w:val="333333"/>
          <w:sz w:val="28"/>
          <w:szCs w:val="28"/>
        </w:rPr>
        <w:t xml:space="preserve"> каучука.</w:t>
      </w:r>
    </w:p>
    <w:p w:rsidR="009B6861" w:rsidRPr="000A2C7C" w:rsidRDefault="000A2C7C">
      <w:pPr>
        <w:spacing w:after="0" w:line="240" w:lineRule="auto"/>
        <w:rPr>
          <w:rFonts w:ascii="Times New Roman" w:eastAsia="Times New Roman" w:hAnsi="Times New Roman" w:cs="Times New Roman"/>
          <w:color w:val="333333"/>
          <w:sz w:val="28"/>
          <w:szCs w:val="28"/>
        </w:rPr>
      </w:pPr>
      <w:r w:rsidRPr="000A2C7C">
        <w:rPr>
          <w:rFonts w:ascii="Times New Roman" w:eastAsia="Times New Roman" w:hAnsi="Times New Roman" w:cs="Times New Roman"/>
          <w:color w:val="333333"/>
          <w:sz w:val="28"/>
          <w:szCs w:val="28"/>
        </w:rPr>
        <w:t xml:space="preserve">Итак, стереорегулярный бутадиеновый каучук применяют главным образом в производстве шин (которые превосходят шины из натурального каучука по </w:t>
      </w:r>
      <w:r w:rsidRPr="000A2C7C">
        <w:rPr>
          <w:rFonts w:ascii="Times New Roman" w:eastAsia="Times New Roman" w:hAnsi="Times New Roman" w:cs="Times New Roman"/>
          <w:color w:val="333333"/>
          <w:sz w:val="28"/>
          <w:szCs w:val="28"/>
        </w:rPr>
        <w:lastRenderedPageBreak/>
        <w:t xml:space="preserve">износостойкости), нестереорегулярный бутадиеновый каучук – для производства, например, </w:t>
      </w:r>
      <w:proofErr w:type="spellStart"/>
      <w:r w:rsidRPr="000A2C7C">
        <w:rPr>
          <w:rFonts w:ascii="Times New Roman" w:eastAsia="Times New Roman" w:hAnsi="Times New Roman" w:cs="Times New Roman"/>
          <w:color w:val="333333"/>
          <w:sz w:val="28"/>
          <w:szCs w:val="28"/>
        </w:rPr>
        <w:t>кислото</w:t>
      </w:r>
      <w:proofErr w:type="spellEnd"/>
      <w:r w:rsidRPr="000A2C7C">
        <w:rPr>
          <w:rFonts w:ascii="Times New Roman" w:eastAsia="Times New Roman" w:hAnsi="Times New Roman" w:cs="Times New Roman"/>
          <w:color w:val="333333"/>
          <w:sz w:val="28"/>
          <w:szCs w:val="28"/>
        </w:rPr>
        <w:t xml:space="preserve">– и </w:t>
      </w:r>
      <w:proofErr w:type="spellStart"/>
      <w:r w:rsidRPr="000A2C7C">
        <w:rPr>
          <w:rFonts w:ascii="Times New Roman" w:eastAsia="Times New Roman" w:hAnsi="Times New Roman" w:cs="Times New Roman"/>
          <w:color w:val="333333"/>
          <w:sz w:val="28"/>
          <w:szCs w:val="28"/>
        </w:rPr>
        <w:t>щелочестойкой</w:t>
      </w:r>
      <w:proofErr w:type="spellEnd"/>
      <w:r w:rsidRPr="000A2C7C">
        <w:rPr>
          <w:rFonts w:ascii="Times New Roman" w:eastAsia="Times New Roman" w:hAnsi="Times New Roman" w:cs="Times New Roman"/>
          <w:color w:val="333333"/>
          <w:sz w:val="28"/>
          <w:szCs w:val="28"/>
        </w:rPr>
        <w:t xml:space="preserve"> резины, эбонита.</w:t>
      </w:r>
    </w:p>
    <w:p w:rsidR="009B6861" w:rsidRPr="000A2C7C" w:rsidRDefault="000A2C7C">
      <w:pPr>
        <w:spacing w:after="0" w:line="240" w:lineRule="auto"/>
        <w:rPr>
          <w:rFonts w:ascii="Times New Roman" w:eastAsia="Times New Roman" w:hAnsi="Times New Roman" w:cs="Times New Roman"/>
          <w:color w:val="333333"/>
          <w:sz w:val="28"/>
          <w:szCs w:val="28"/>
        </w:rPr>
      </w:pPr>
      <w:r w:rsidRPr="000A2C7C">
        <w:rPr>
          <w:rFonts w:ascii="Times New Roman" w:eastAsia="Times New Roman" w:hAnsi="Times New Roman" w:cs="Times New Roman"/>
          <w:color w:val="333333"/>
          <w:sz w:val="28"/>
          <w:szCs w:val="28"/>
        </w:rPr>
        <w:t xml:space="preserve">В настоящее время химическая промышленность производит много различных видов синтетических каучуков, превосходящих по некоторым свойствам натуральный каучук. Кроме полибутадиенового каучука (СКБ), широко применяются </w:t>
      </w:r>
      <w:proofErr w:type="spellStart"/>
      <w:r w:rsidRPr="000A2C7C">
        <w:rPr>
          <w:rFonts w:ascii="Times New Roman" w:eastAsia="Times New Roman" w:hAnsi="Times New Roman" w:cs="Times New Roman"/>
          <w:color w:val="333333"/>
          <w:sz w:val="28"/>
          <w:szCs w:val="28"/>
        </w:rPr>
        <w:t>сополимерные</w:t>
      </w:r>
      <w:proofErr w:type="spellEnd"/>
      <w:r w:rsidRPr="000A2C7C">
        <w:rPr>
          <w:rFonts w:ascii="Times New Roman" w:eastAsia="Times New Roman" w:hAnsi="Times New Roman" w:cs="Times New Roman"/>
          <w:color w:val="333333"/>
          <w:sz w:val="28"/>
          <w:szCs w:val="28"/>
        </w:rPr>
        <w:t xml:space="preserve"> каучуки – продукты совместной полимеризации (</w:t>
      </w:r>
      <w:proofErr w:type="spellStart"/>
      <w:r w:rsidRPr="000A2C7C">
        <w:rPr>
          <w:rFonts w:ascii="Times New Roman" w:eastAsia="Times New Roman" w:hAnsi="Times New Roman" w:cs="Times New Roman"/>
          <w:color w:val="333333"/>
          <w:sz w:val="28"/>
          <w:szCs w:val="28"/>
        </w:rPr>
        <w:t>сополимеризации</w:t>
      </w:r>
      <w:proofErr w:type="spellEnd"/>
      <w:r w:rsidRPr="000A2C7C">
        <w:rPr>
          <w:rFonts w:ascii="Times New Roman" w:eastAsia="Times New Roman" w:hAnsi="Times New Roman" w:cs="Times New Roman"/>
          <w:color w:val="333333"/>
          <w:sz w:val="28"/>
          <w:szCs w:val="28"/>
        </w:rPr>
        <w:t>) бутадиена с другими непредельными соединениями, например, со стиролом (СКС) или с акрилонитрилом (СКН):</w:t>
      </w:r>
    </w:p>
    <w:p w:rsidR="009B6861" w:rsidRPr="000A2C7C" w:rsidRDefault="000A2C7C">
      <w:pPr>
        <w:spacing w:after="0" w:line="240" w:lineRule="auto"/>
        <w:rPr>
          <w:rFonts w:ascii="Times New Roman" w:eastAsia="Times New Roman" w:hAnsi="Times New Roman" w:cs="Times New Roman"/>
          <w:color w:val="333333"/>
          <w:sz w:val="28"/>
          <w:szCs w:val="28"/>
        </w:rPr>
      </w:pPr>
      <w:r w:rsidRPr="000A2C7C">
        <w:rPr>
          <w:rFonts w:ascii="Times New Roman" w:eastAsia="Times New Roman" w:hAnsi="Times New Roman" w:cs="Times New Roman"/>
          <w:color w:val="333333"/>
          <w:sz w:val="28"/>
          <w:szCs w:val="28"/>
        </w:rPr>
        <w:t xml:space="preserve">Разработано и внедрено в производство получение синтетического </w:t>
      </w:r>
      <w:proofErr w:type="spellStart"/>
      <w:r w:rsidRPr="000A2C7C">
        <w:rPr>
          <w:rFonts w:ascii="Times New Roman" w:eastAsia="Times New Roman" w:hAnsi="Times New Roman" w:cs="Times New Roman"/>
          <w:color w:val="333333"/>
          <w:sz w:val="28"/>
          <w:szCs w:val="28"/>
        </w:rPr>
        <w:t>полиизопренового</w:t>
      </w:r>
      <w:proofErr w:type="spellEnd"/>
      <w:r w:rsidRPr="000A2C7C">
        <w:rPr>
          <w:rFonts w:ascii="Times New Roman" w:eastAsia="Times New Roman" w:hAnsi="Times New Roman" w:cs="Times New Roman"/>
          <w:color w:val="333333"/>
          <w:sz w:val="28"/>
          <w:szCs w:val="28"/>
        </w:rPr>
        <w:t xml:space="preserve"> каучука (СКИ), близкого по свойствам к натуральному каучуку. Резины из СКИ отличаются высокой механической прочностью и эластичностью. СКИ служит заменителем натурального каучука в производстве шин, конвейерных лент, резин, обуви, медицинских и спортивных изделий.</w:t>
      </w:r>
    </w:p>
    <w:p w:rsidR="009B6861" w:rsidRPr="000A2C7C" w:rsidRDefault="000A2C7C">
      <w:pPr>
        <w:spacing w:after="0" w:line="240" w:lineRule="auto"/>
        <w:rPr>
          <w:rFonts w:ascii="Times New Roman" w:eastAsia="Times New Roman" w:hAnsi="Times New Roman" w:cs="Times New Roman"/>
          <w:color w:val="333333"/>
          <w:sz w:val="28"/>
          <w:szCs w:val="28"/>
        </w:rPr>
      </w:pPr>
      <w:r w:rsidRPr="000A2C7C">
        <w:rPr>
          <w:rFonts w:ascii="Times New Roman" w:eastAsia="Times New Roman" w:hAnsi="Times New Roman" w:cs="Times New Roman"/>
          <w:color w:val="333333"/>
          <w:sz w:val="28"/>
          <w:szCs w:val="28"/>
        </w:rPr>
        <w:t>Кремнийорганические каучуки применяются в производстве оболочек проводов и кабелей, трубок для переливания крови, протезов (например, искусственных клапанов сердца) и др. Жидкие кремнийорганические каучуки – герметики.</w:t>
      </w:r>
    </w:p>
    <w:p w:rsidR="009B6861" w:rsidRPr="000A2C7C" w:rsidRDefault="000A2C7C">
      <w:pPr>
        <w:spacing w:after="0" w:line="240" w:lineRule="auto"/>
        <w:rPr>
          <w:rFonts w:ascii="Times New Roman" w:eastAsia="Times New Roman" w:hAnsi="Times New Roman" w:cs="Times New Roman"/>
          <w:color w:val="333333"/>
          <w:sz w:val="28"/>
          <w:szCs w:val="28"/>
        </w:rPr>
      </w:pPr>
      <w:r w:rsidRPr="000A2C7C">
        <w:rPr>
          <w:rFonts w:ascii="Times New Roman" w:eastAsia="Times New Roman" w:hAnsi="Times New Roman" w:cs="Times New Roman"/>
          <w:color w:val="333333"/>
          <w:sz w:val="28"/>
          <w:szCs w:val="28"/>
        </w:rPr>
        <w:t>Полиуретановый каучук используется как основа износостойкости резины.</w:t>
      </w:r>
    </w:p>
    <w:p w:rsidR="009B6861" w:rsidRPr="000A2C7C" w:rsidRDefault="000A2C7C">
      <w:pPr>
        <w:spacing w:after="0" w:line="240" w:lineRule="auto"/>
        <w:rPr>
          <w:rFonts w:ascii="Times New Roman" w:eastAsia="Times New Roman" w:hAnsi="Times New Roman" w:cs="Times New Roman"/>
          <w:color w:val="333333"/>
          <w:sz w:val="28"/>
          <w:szCs w:val="28"/>
        </w:rPr>
      </w:pPr>
      <w:r w:rsidRPr="000A2C7C">
        <w:rPr>
          <w:rFonts w:ascii="Times New Roman" w:eastAsia="Times New Roman" w:hAnsi="Times New Roman" w:cs="Times New Roman"/>
          <w:color w:val="333333"/>
          <w:sz w:val="28"/>
          <w:szCs w:val="28"/>
        </w:rPr>
        <w:t>Фторсодержащие каучуки имеют как особенность повышенную термостойкость и поэтому используются главным образом в производстве различных уплотнителей, эксплуатируемых при температурах выше 200 °C.</w:t>
      </w:r>
    </w:p>
    <w:p w:rsidR="009B6861" w:rsidRPr="000A2C7C" w:rsidRDefault="009B6861">
      <w:pPr>
        <w:spacing w:after="0" w:line="240" w:lineRule="auto"/>
        <w:jc w:val="both"/>
        <w:rPr>
          <w:rFonts w:ascii="Times New Roman" w:eastAsia="Times New Roman" w:hAnsi="Times New Roman" w:cs="Times New Roman"/>
          <w:color w:val="000000"/>
          <w:sz w:val="28"/>
          <w:szCs w:val="28"/>
        </w:rPr>
      </w:pPr>
    </w:p>
    <w:p w:rsidR="009B6861" w:rsidRPr="000A2C7C" w:rsidRDefault="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 Текст 3</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b/>
          <w:i/>
          <w:color w:val="000000"/>
          <w:sz w:val="28"/>
          <w:szCs w:val="28"/>
        </w:rPr>
        <w:t>Смысловое чтение</w:t>
      </w:r>
      <w:r w:rsidRPr="000A2C7C">
        <w:rPr>
          <w:rFonts w:ascii="Times New Roman" w:eastAsia="Times New Roman" w:hAnsi="Times New Roman" w:cs="Times New Roman"/>
          <w:color w:val="000000"/>
          <w:sz w:val="28"/>
          <w:szCs w:val="28"/>
        </w:rPr>
        <w:t xml:space="preserve"> -  умение воспринимать текст как единое смысловое целое </w:t>
      </w:r>
    </w:p>
    <w:p w:rsidR="009B6861" w:rsidRPr="000A2C7C" w:rsidRDefault="000A2C7C">
      <w:pPr>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b/>
          <w:color w:val="000000"/>
          <w:sz w:val="28"/>
          <w:szCs w:val="28"/>
        </w:rPr>
        <w:t>Смысловое чтение</w:t>
      </w:r>
      <w:r w:rsidRPr="000A2C7C">
        <w:rPr>
          <w:rFonts w:ascii="Times New Roman" w:eastAsia="Times New Roman" w:hAnsi="Times New Roman" w:cs="Times New Roman"/>
          <w:color w:val="000000"/>
          <w:sz w:val="28"/>
          <w:szCs w:val="28"/>
        </w:rPr>
        <w:t> – это такое качество чтения, при котором достигается понимание информационной, смысловой и идейной сторон текста.</w:t>
      </w:r>
      <w:r w:rsidRPr="000A2C7C">
        <w:rPr>
          <w:rFonts w:ascii="Times New Roman" w:eastAsia="Times New Roman" w:hAnsi="Times New Roman" w:cs="Times New Roman"/>
          <w:b/>
          <w:color w:val="000000"/>
          <w:sz w:val="28"/>
          <w:szCs w:val="28"/>
        </w:rPr>
        <w:t> </w:t>
      </w:r>
    </w:p>
    <w:p w:rsidR="009B6861" w:rsidRPr="000329CF" w:rsidRDefault="000A2C7C" w:rsidP="000329CF">
      <w:pPr>
        <w:tabs>
          <w:tab w:val="left" w:pos="720"/>
        </w:tabs>
        <w:spacing w:after="0" w:line="240" w:lineRule="auto"/>
        <w:jc w:val="both"/>
        <w:rPr>
          <w:rFonts w:ascii="Times New Roman" w:eastAsia="Times New Roman" w:hAnsi="Times New Roman" w:cs="Times New Roman"/>
          <w:color w:val="000000"/>
          <w:sz w:val="28"/>
          <w:szCs w:val="28"/>
        </w:rPr>
      </w:pPr>
      <w:r w:rsidRPr="000A2C7C">
        <w:rPr>
          <w:rFonts w:ascii="Times New Roman" w:eastAsia="Times New Roman" w:hAnsi="Times New Roman" w:cs="Times New Roman"/>
          <w:b/>
          <w:i/>
          <w:color w:val="000000"/>
          <w:sz w:val="28"/>
          <w:szCs w:val="28"/>
        </w:rPr>
        <w:t>Цель</w:t>
      </w:r>
      <w:r w:rsidRPr="000A2C7C">
        <w:rPr>
          <w:rFonts w:ascii="Times New Roman" w:eastAsia="Times New Roman" w:hAnsi="Times New Roman" w:cs="Times New Roman"/>
          <w:color w:val="000000"/>
          <w:sz w:val="28"/>
          <w:szCs w:val="28"/>
        </w:rPr>
        <w:t> смыслового чт</w:t>
      </w:r>
      <w:r>
        <w:rPr>
          <w:rFonts w:ascii="Times New Roman" w:eastAsia="Times New Roman" w:hAnsi="Times New Roman" w:cs="Times New Roman"/>
          <w:color w:val="000000"/>
          <w:sz w:val="28"/>
          <w:szCs w:val="28"/>
        </w:rPr>
        <w:t xml:space="preserve">ения – осмысление информации и </w:t>
      </w:r>
      <w:r w:rsidRPr="000A2C7C">
        <w:rPr>
          <w:rFonts w:ascii="Times New Roman" w:eastAsia="Times New Roman" w:hAnsi="Times New Roman" w:cs="Times New Roman"/>
          <w:color w:val="000000"/>
          <w:sz w:val="28"/>
          <w:szCs w:val="28"/>
        </w:rPr>
        <w:t>практическое применение.</w:t>
      </w:r>
    </w:p>
    <w:p w:rsidR="009B6861" w:rsidRPr="000A2C7C" w:rsidRDefault="009B6861">
      <w:pPr>
        <w:spacing w:after="0" w:line="240" w:lineRule="auto"/>
        <w:ind w:firstLine="568"/>
        <w:jc w:val="both"/>
        <w:rPr>
          <w:rFonts w:ascii="Times New Roman" w:eastAsia="Times New Roman" w:hAnsi="Times New Roman" w:cs="Times New Roman"/>
          <w:sz w:val="28"/>
          <w:szCs w:val="28"/>
        </w:rPr>
      </w:pPr>
    </w:p>
    <w:p w:rsidR="009B6861" w:rsidRPr="000A2C7C" w:rsidRDefault="000A2C7C">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Составляющие смыслового </w:t>
      </w:r>
      <w:r w:rsidRPr="000A2C7C">
        <w:rPr>
          <w:rFonts w:ascii="Times New Roman" w:eastAsia="Times New Roman" w:hAnsi="Times New Roman" w:cs="Times New Roman"/>
          <w:sz w:val="28"/>
          <w:szCs w:val="28"/>
        </w:rPr>
        <w:t>чтения входят в структуру всех универсальных учебных действий:  </w:t>
      </w:r>
    </w:p>
    <w:p w:rsidR="009B6861" w:rsidRPr="000A2C7C" w:rsidRDefault="000A2C7C">
      <w:pPr>
        <w:numPr>
          <w:ilvl w:val="0"/>
          <w:numId w:val="8"/>
        </w:numPr>
        <w:tabs>
          <w:tab w:val="left" w:pos="720"/>
        </w:tabs>
        <w:spacing w:after="0" w:line="240" w:lineRule="auto"/>
        <w:ind w:firstLine="426"/>
        <w:jc w:val="both"/>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в личностные УУД – входят мотивация чтения, мотивы учения, отношение к себе и к школе;</w:t>
      </w:r>
    </w:p>
    <w:p w:rsidR="009B6861" w:rsidRPr="000A2C7C" w:rsidRDefault="000A2C7C">
      <w:pPr>
        <w:numPr>
          <w:ilvl w:val="0"/>
          <w:numId w:val="8"/>
        </w:numPr>
        <w:tabs>
          <w:tab w:val="left" w:pos="720"/>
        </w:tabs>
        <w:spacing w:after="0" w:line="240" w:lineRule="auto"/>
        <w:ind w:firstLine="426"/>
        <w:jc w:val="both"/>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в регулятивные УУД – принятие учеником учебной задачи, произвольная регуляция деятельности;</w:t>
      </w:r>
    </w:p>
    <w:p w:rsidR="009B6861" w:rsidRPr="000A2C7C" w:rsidRDefault="000A2C7C">
      <w:pPr>
        <w:numPr>
          <w:ilvl w:val="0"/>
          <w:numId w:val="8"/>
        </w:numPr>
        <w:tabs>
          <w:tab w:val="left" w:pos="720"/>
        </w:tabs>
        <w:spacing w:after="0" w:line="240" w:lineRule="auto"/>
        <w:ind w:firstLine="426"/>
        <w:jc w:val="both"/>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в познавательные УУД – логическое и абстрактное мышление, оперативная память, творческое воображение, концентрация внимания, объем словаря;</w:t>
      </w:r>
    </w:p>
    <w:p w:rsidR="009B6861" w:rsidRPr="000A2C7C" w:rsidRDefault="000A2C7C">
      <w:pPr>
        <w:numPr>
          <w:ilvl w:val="0"/>
          <w:numId w:val="8"/>
        </w:numPr>
        <w:tabs>
          <w:tab w:val="left" w:pos="720"/>
        </w:tabs>
        <w:spacing w:after="0" w:line="240" w:lineRule="auto"/>
        <w:ind w:firstLine="426"/>
        <w:jc w:val="both"/>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в коммуникативные УУД – умение организовать и осуществить сотрудничество и кооперацию с учителем и сверстниками, адекватно передавать информацию, отображать предметное содержание и условия деятельности в речи.</w:t>
      </w:r>
    </w:p>
    <w:p w:rsidR="000E4790" w:rsidRDefault="000E4790">
      <w:pPr>
        <w:spacing w:after="0" w:line="276" w:lineRule="auto"/>
        <w:rPr>
          <w:rFonts w:ascii="Times New Roman" w:eastAsia="Times New Roman" w:hAnsi="Times New Roman" w:cs="Times New Roman"/>
          <w:sz w:val="28"/>
          <w:szCs w:val="28"/>
        </w:rPr>
      </w:pPr>
    </w:p>
    <w:p w:rsidR="000E4790" w:rsidRDefault="000E4790">
      <w:pPr>
        <w:spacing w:after="0" w:line="276" w:lineRule="auto"/>
        <w:rPr>
          <w:rFonts w:ascii="Times New Roman" w:eastAsia="Times New Roman" w:hAnsi="Times New Roman" w:cs="Times New Roman"/>
          <w:sz w:val="28"/>
          <w:szCs w:val="28"/>
        </w:rPr>
      </w:pPr>
    </w:p>
    <w:p w:rsidR="000E4790" w:rsidRDefault="000E4790">
      <w:pPr>
        <w:spacing w:after="0" w:line="276" w:lineRule="auto"/>
        <w:rPr>
          <w:rFonts w:ascii="Times New Roman" w:eastAsia="Times New Roman" w:hAnsi="Times New Roman" w:cs="Times New Roman"/>
          <w:sz w:val="28"/>
          <w:szCs w:val="28"/>
        </w:rPr>
      </w:pPr>
    </w:p>
    <w:p w:rsidR="009B6861" w:rsidRPr="000A2C7C" w:rsidRDefault="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 Приложение 2</w:t>
      </w:r>
    </w:p>
    <w:p w:rsidR="009B6861" w:rsidRPr="000A2C7C" w:rsidRDefault="009B6861">
      <w:pPr>
        <w:spacing w:after="0" w:line="276" w:lineRule="auto"/>
        <w:rPr>
          <w:rFonts w:ascii="Times New Roman" w:eastAsia="Times New Roman" w:hAnsi="Times New Roman" w:cs="Times New Roman"/>
          <w:sz w:val="28"/>
          <w:szCs w:val="28"/>
        </w:rPr>
      </w:pPr>
    </w:p>
    <w:p w:rsidR="009B6861" w:rsidRPr="000A2C7C" w:rsidRDefault="000A2C7C">
      <w:pPr>
        <w:spacing w:after="0" w:line="446" w:lineRule="auto"/>
        <w:rPr>
          <w:rFonts w:ascii="Times New Roman" w:eastAsia="Times New Roman" w:hAnsi="Times New Roman" w:cs="Times New Roman"/>
          <w:color w:val="000000"/>
          <w:sz w:val="28"/>
          <w:szCs w:val="28"/>
          <w:shd w:val="clear" w:color="auto" w:fill="FFFFFF"/>
        </w:rPr>
      </w:pPr>
      <w:r w:rsidRPr="000A2C7C">
        <w:rPr>
          <w:rFonts w:ascii="Times New Roman" w:eastAsia="Times New Roman" w:hAnsi="Times New Roman" w:cs="Times New Roman"/>
          <w:b/>
          <w:color w:val="000000"/>
          <w:sz w:val="28"/>
          <w:szCs w:val="28"/>
          <w:shd w:val="clear" w:color="auto" w:fill="FFFFFF"/>
        </w:rPr>
        <w:t xml:space="preserve">Правила построения </w:t>
      </w:r>
      <w:proofErr w:type="spellStart"/>
      <w:r w:rsidRPr="000A2C7C">
        <w:rPr>
          <w:rFonts w:ascii="Times New Roman" w:eastAsia="Times New Roman" w:hAnsi="Times New Roman" w:cs="Times New Roman"/>
          <w:b/>
          <w:color w:val="000000"/>
          <w:sz w:val="28"/>
          <w:szCs w:val="28"/>
          <w:shd w:val="clear" w:color="auto" w:fill="FFFFFF"/>
        </w:rPr>
        <w:t>синквейна</w:t>
      </w:r>
      <w:proofErr w:type="spellEnd"/>
      <w:r w:rsidRPr="000A2C7C">
        <w:rPr>
          <w:rFonts w:ascii="Times New Roman" w:eastAsia="Times New Roman" w:hAnsi="Times New Roman" w:cs="Times New Roman"/>
          <w:b/>
          <w:color w:val="000000"/>
          <w:sz w:val="28"/>
          <w:szCs w:val="28"/>
          <w:shd w:val="clear" w:color="auto" w:fill="FFFFFF"/>
        </w:rPr>
        <w:t xml:space="preserve"> </w:t>
      </w:r>
    </w:p>
    <w:p w:rsidR="009B6861" w:rsidRPr="000A2C7C" w:rsidRDefault="000A2C7C">
      <w:pPr>
        <w:numPr>
          <w:ilvl w:val="0"/>
          <w:numId w:val="9"/>
        </w:numPr>
        <w:tabs>
          <w:tab w:val="left" w:pos="720"/>
        </w:tabs>
        <w:spacing w:after="0" w:line="346" w:lineRule="auto"/>
        <w:ind w:hanging="360"/>
        <w:rPr>
          <w:rFonts w:ascii="Times New Roman" w:eastAsia="Times New Roman" w:hAnsi="Times New Roman" w:cs="Times New Roman"/>
          <w:color w:val="000000"/>
          <w:sz w:val="28"/>
          <w:szCs w:val="28"/>
          <w:shd w:val="clear" w:color="auto" w:fill="FFFFFF"/>
        </w:rPr>
      </w:pPr>
      <w:r w:rsidRPr="000A2C7C">
        <w:rPr>
          <w:rFonts w:ascii="Times New Roman" w:eastAsia="Times New Roman" w:hAnsi="Times New Roman" w:cs="Times New Roman"/>
          <w:b/>
          <w:color w:val="000000"/>
          <w:sz w:val="28"/>
          <w:szCs w:val="28"/>
          <w:shd w:val="clear" w:color="auto" w:fill="FFFFFF"/>
        </w:rPr>
        <w:t>Первая строчка</w:t>
      </w:r>
      <w:r w:rsidRPr="000A2C7C">
        <w:rPr>
          <w:rFonts w:ascii="Times New Roman" w:eastAsia="Times New Roman" w:hAnsi="Times New Roman" w:cs="Times New Roman"/>
          <w:color w:val="000000"/>
          <w:sz w:val="28"/>
          <w:szCs w:val="28"/>
          <w:shd w:val="clear" w:color="auto" w:fill="FFFFFF"/>
        </w:rPr>
        <w:t> стихотворения — это его тема. Представлена она всего одним словом и обязательно существительным.</w:t>
      </w:r>
    </w:p>
    <w:p w:rsidR="009B6861" w:rsidRPr="000A2C7C" w:rsidRDefault="000A2C7C">
      <w:pPr>
        <w:numPr>
          <w:ilvl w:val="0"/>
          <w:numId w:val="9"/>
        </w:numPr>
        <w:tabs>
          <w:tab w:val="left" w:pos="720"/>
        </w:tabs>
        <w:spacing w:after="0" w:line="346" w:lineRule="auto"/>
        <w:ind w:hanging="360"/>
        <w:rPr>
          <w:rFonts w:ascii="Times New Roman" w:eastAsia="Times New Roman" w:hAnsi="Times New Roman" w:cs="Times New Roman"/>
          <w:color w:val="000000"/>
          <w:sz w:val="28"/>
          <w:szCs w:val="28"/>
          <w:shd w:val="clear" w:color="auto" w:fill="FFFFFF"/>
        </w:rPr>
      </w:pPr>
      <w:r w:rsidRPr="000A2C7C">
        <w:rPr>
          <w:rFonts w:ascii="Times New Roman" w:eastAsia="Times New Roman" w:hAnsi="Times New Roman" w:cs="Times New Roman"/>
          <w:b/>
          <w:color w:val="000000"/>
          <w:sz w:val="28"/>
          <w:szCs w:val="28"/>
          <w:shd w:val="clear" w:color="auto" w:fill="FFFFFF"/>
        </w:rPr>
        <w:t>Вторая строка</w:t>
      </w:r>
      <w:r w:rsidRPr="000A2C7C">
        <w:rPr>
          <w:rFonts w:ascii="Times New Roman" w:eastAsia="Times New Roman" w:hAnsi="Times New Roman" w:cs="Times New Roman"/>
          <w:color w:val="000000"/>
          <w:sz w:val="28"/>
          <w:szCs w:val="28"/>
          <w:shd w:val="clear" w:color="auto" w:fill="FFFFFF"/>
        </w:rPr>
        <w:t> состоит из двух слов, раскрывающих основную тему, описывающих ее. Это должны быть прилагательные. Допускается использование причастий.</w:t>
      </w:r>
    </w:p>
    <w:p w:rsidR="009B6861" w:rsidRPr="000A2C7C" w:rsidRDefault="000A2C7C">
      <w:pPr>
        <w:numPr>
          <w:ilvl w:val="0"/>
          <w:numId w:val="9"/>
        </w:numPr>
        <w:tabs>
          <w:tab w:val="left" w:pos="720"/>
        </w:tabs>
        <w:spacing w:after="0" w:line="346" w:lineRule="auto"/>
        <w:ind w:hanging="360"/>
        <w:rPr>
          <w:rFonts w:ascii="Times New Roman" w:eastAsia="Times New Roman" w:hAnsi="Times New Roman" w:cs="Times New Roman"/>
          <w:color w:val="000000"/>
          <w:sz w:val="28"/>
          <w:szCs w:val="28"/>
          <w:shd w:val="clear" w:color="auto" w:fill="FFFFFF"/>
        </w:rPr>
      </w:pPr>
      <w:r w:rsidRPr="000A2C7C">
        <w:rPr>
          <w:rFonts w:ascii="Times New Roman" w:eastAsia="Times New Roman" w:hAnsi="Times New Roman" w:cs="Times New Roman"/>
          <w:color w:val="000000"/>
          <w:sz w:val="28"/>
          <w:szCs w:val="28"/>
          <w:shd w:val="clear" w:color="auto" w:fill="FFFFFF"/>
        </w:rPr>
        <w:t>В </w:t>
      </w:r>
      <w:r w:rsidRPr="000A2C7C">
        <w:rPr>
          <w:rFonts w:ascii="Times New Roman" w:eastAsia="Times New Roman" w:hAnsi="Times New Roman" w:cs="Times New Roman"/>
          <w:b/>
          <w:color w:val="000000"/>
          <w:sz w:val="28"/>
          <w:szCs w:val="28"/>
          <w:shd w:val="clear" w:color="auto" w:fill="FFFFFF"/>
        </w:rPr>
        <w:t>третьей строчке</w:t>
      </w:r>
      <w:r w:rsidRPr="000A2C7C">
        <w:rPr>
          <w:rFonts w:ascii="Times New Roman" w:eastAsia="Times New Roman" w:hAnsi="Times New Roman" w:cs="Times New Roman"/>
          <w:color w:val="000000"/>
          <w:sz w:val="28"/>
          <w:szCs w:val="28"/>
          <w:shd w:val="clear" w:color="auto" w:fill="FFFFFF"/>
        </w:rPr>
        <w:t xml:space="preserve">, посредством использования глаголов или деепричастий, описываются действия, относящиеся к слову, являющемуся темой </w:t>
      </w:r>
      <w:proofErr w:type="spellStart"/>
      <w:r w:rsidRPr="000A2C7C">
        <w:rPr>
          <w:rFonts w:ascii="Times New Roman" w:eastAsia="Times New Roman" w:hAnsi="Times New Roman" w:cs="Times New Roman"/>
          <w:color w:val="000000"/>
          <w:sz w:val="28"/>
          <w:szCs w:val="28"/>
          <w:shd w:val="clear" w:color="auto" w:fill="FFFFFF"/>
        </w:rPr>
        <w:t>синквейна</w:t>
      </w:r>
      <w:proofErr w:type="spellEnd"/>
      <w:r w:rsidRPr="000A2C7C">
        <w:rPr>
          <w:rFonts w:ascii="Times New Roman" w:eastAsia="Times New Roman" w:hAnsi="Times New Roman" w:cs="Times New Roman"/>
          <w:color w:val="000000"/>
          <w:sz w:val="28"/>
          <w:szCs w:val="28"/>
          <w:shd w:val="clear" w:color="auto" w:fill="FFFFFF"/>
        </w:rPr>
        <w:t>. В третьей строке три слова.</w:t>
      </w:r>
    </w:p>
    <w:p w:rsidR="009B6861" w:rsidRPr="000A2C7C" w:rsidRDefault="000A2C7C">
      <w:pPr>
        <w:numPr>
          <w:ilvl w:val="0"/>
          <w:numId w:val="9"/>
        </w:numPr>
        <w:tabs>
          <w:tab w:val="left" w:pos="720"/>
        </w:tabs>
        <w:spacing w:after="0" w:line="346" w:lineRule="auto"/>
        <w:ind w:hanging="360"/>
        <w:rPr>
          <w:rFonts w:ascii="Times New Roman" w:eastAsia="Times New Roman" w:hAnsi="Times New Roman" w:cs="Times New Roman"/>
          <w:color w:val="000000"/>
          <w:sz w:val="28"/>
          <w:szCs w:val="28"/>
          <w:shd w:val="clear" w:color="auto" w:fill="FFFFFF"/>
        </w:rPr>
      </w:pPr>
      <w:r w:rsidRPr="000A2C7C">
        <w:rPr>
          <w:rFonts w:ascii="Times New Roman" w:eastAsia="Times New Roman" w:hAnsi="Times New Roman" w:cs="Times New Roman"/>
          <w:b/>
          <w:color w:val="000000"/>
          <w:sz w:val="28"/>
          <w:szCs w:val="28"/>
          <w:shd w:val="clear" w:color="auto" w:fill="FFFFFF"/>
        </w:rPr>
        <w:t>Четвертая строка</w:t>
      </w:r>
      <w:r w:rsidRPr="000A2C7C">
        <w:rPr>
          <w:rFonts w:ascii="Times New Roman" w:eastAsia="Times New Roman" w:hAnsi="Times New Roman" w:cs="Times New Roman"/>
          <w:color w:val="000000"/>
          <w:sz w:val="28"/>
          <w:szCs w:val="28"/>
          <w:shd w:val="clear" w:color="auto" w:fill="FFFFFF"/>
        </w:rPr>
        <w:t xml:space="preserve"> — это уже не набор слов, а целая фраза, при помощи которой составляющий высказывает свое отношение к теме. В данном случае это </w:t>
      </w:r>
      <w:proofErr w:type="gramStart"/>
      <w:r w:rsidRPr="000A2C7C">
        <w:rPr>
          <w:rFonts w:ascii="Times New Roman" w:eastAsia="Times New Roman" w:hAnsi="Times New Roman" w:cs="Times New Roman"/>
          <w:color w:val="000000"/>
          <w:sz w:val="28"/>
          <w:szCs w:val="28"/>
          <w:shd w:val="clear" w:color="auto" w:fill="FFFFFF"/>
        </w:rPr>
        <w:t>может быть</w:t>
      </w:r>
      <w:proofErr w:type="gramEnd"/>
      <w:r w:rsidRPr="000A2C7C">
        <w:rPr>
          <w:rFonts w:ascii="Times New Roman" w:eastAsia="Times New Roman" w:hAnsi="Times New Roman" w:cs="Times New Roman"/>
          <w:color w:val="000000"/>
          <w:sz w:val="28"/>
          <w:szCs w:val="28"/>
          <w:shd w:val="clear" w:color="auto" w:fill="FFFFFF"/>
        </w:rPr>
        <w:t xml:space="preserve"> как предложение, составленное учеником самостоятельно, так и крылатое выражение, пословица, поговорка, цитата, афоризм, обязательно в контексте раскрываемой темы.</w:t>
      </w:r>
    </w:p>
    <w:p w:rsidR="009B6861" w:rsidRPr="000A2C7C" w:rsidRDefault="000A2C7C">
      <w:pPr>
        <w:numPr>
          <w:ilvl w:val="0"/>
          <w:numId w:val="9"/>
        </w:numPr>
        <w:tabs>
          <w:tab w:val="left" w:pos="720"/>
        </w:tabs>
        <w:spacing w:after="0" w:line="346" w:lineRule="auto"/>
        <w:ind w:hanging="360"/>
        <w:rPr>
          <w:rFonts w:ascii="Times New Roman" w:eastAsia="Times New Roman" w:hAnsi="Times New Roman" w:cs="Times New Roman"/>
          <w:color w:val="000000"/>
          <w:sz w:val="28"/>
          <w:szCs w:val="28"/>
          <w:shd w:val="clear" w:color="auto" w:fill="FFFFFF"/>
        </w:rPr>
      </w:pPr>
      <w:r w:rsidRPr="000A2C7C">
        <w:rPr>
          <w:rFonts w:ascii="Times New Roman" w:eastAsia="Times New Roman" w:hAnsi="Times New Roman" w:cs="Times New Roman"/>
          <w:b/>
          <w:color w:val="000000"/>
          <w:sz w:val="28"/>
          <w:szCs w:val="28"/>
          <w:shd w:val="clear" w:color="auto" w:fill="FFFFFF"/>
        </w:rPr>
        <w:t>Пятая строчка</w:t>
      </w:r>
      <w:r w:rsidRPr="000A2C7C">
        <w:rPr>
          <w:rFonts w:ascii="Times New Roman" w:eastAsia="Times New Roman" w:hAnsi="Times New Roman" w:cs="Times New Roman"/>
          <w:color w:val="000000"/>
          <w:sz w:val="28"/>
          <w:szCs w:val="28"/>
          <w:shd w:val="clear" w:color="auto" w:fill="FFFFFF"/>
        </w:rPr>
        <w:t> — всего одно слово, которое представляет собой некий итог, резюме. Чаще всего это просто синоним к теме стихотворения.</w:t>
      </w:r>
    </w:p>
    <w:p w:rsidR="009B6861" w:rsidRPr="000A2C7C" w:rsidRDefault="009B6861">
      <w:pPr>
        <w:spacing w:after="0" w:line="276" w:lineRule="auto"/>
        <w:rPr>
          <w:rFonts w:ascii="Times New Roman" w:eastAsia="Times New Roman" w:hAnsi="Times New Roman" w:cs="Times New Roman"/>
          <w:b/>
          <w:sz w:val="28"/>
          <w:szCs w:val="28"/>
        </w:rPr>
      </w:pPr>
    </w:p>
    <w:p w:rsidR="009B6861" w:rsidRPr="000A2C7C" w:rsidRDefault="000A2C7C">
      <w:pPr>
        <w:spacing w:after="0" w:line="276" w:lineRule="auto"/>
        <w:rPr>
          <w:rFonts w:ascii="Times New Roman" w:eastAsia="Times New Roman" w:hAnsi="Times New Roman" w:cs="Times New Roman"/>
          <w:b/>
          <w:sz w:val="28"/>
          <w:szCs w:val="28"/>
        </w:rPr>
      </w:pPr>
      <w:r w:rsidRPr="000A2C7C">
        <w:rPr>
          <w:rFonts w:ascii="Times New Roman" w:eastAsia="Times New Roman" w:hAnsi="Times New Roman" w:cs="Times New Roman"/>
          <w:b/>
          <w:sz w:val="28"/>
          <w:szCs w:val="28"/>
        </w:rPr>
        <w:t>Приложения 3</w:t>
      </w:r>
    </w:p>
    <w:p w:rsidR="009B6861" w:rsidRPr="000A2C7C" w:rsidRDefault="00D20966">
      <w:pPr>
        <w:spacing w:after="0" w:line="276" w:lineRule="auto"/>
        <w:rPr>
          <w:rFonts w:ascii="Times New Roman" w:eastAsia="Times New Roman" w:hAnsi="Times New Roman" w:cs="Times New Roman"/>
          <w:b/>
          <w:sz w:val="28"/>
          <w:szCs w:val="28"/>
        </w:rPr>
      </w:pPr>
      <w:hyperlink r:id="rId16">
        <w:r w:rsidR="000A2C7C" w:rsidRPr="000A2C7C">
          <w:rPr>
            <w:rFonts w:ascii="Times New Roman" w:eastAsia="Times New Roman" w:hAnsi="Times New Roman" w:cs="Times New Roman"/>
            <w:b/>
            <w:color w:val="0000FF"/>
            <w:sz w:val="28"/>
            <w:szCs w:val="28"/>
            <w:u w:val="single"/>
          </w:rPr>
          <w:t>https://scisne.net/a-120?pg=4</w:t>
        </w:r>
      </w:hyperlink>
    </w:p>
    <w:p w:rsidR="009B6861" w:rsidRPr="000A2C7C" w:rsidRDefault="000A2C7C">
      <w:pPr>
        <w:spacing w:after="0" w:line="276" w:lineRule="auto"/>
        <w:rPr>
          <w:rFonts w:ascii="Times New Roman" w:eastAsia="Times New Roman" w:hAnsi="Times New Roman" w:cs="Times New Roman"/>
          <w:b/>
          <w:sz w:val="28"/>
          <w:szCs w:val="28"/>
        </w:rPr>
      </w:pPr>
      <w:r w:rsidRPr="000A2C7C">
        <w:rPr>
          <w:rFonts w:ascii="Times New Roman" w:eastAsia="Times New Roman" w:hAnsi="Times New Roman" w:cs="Times New Roman"/>
          <w:b/>
          <w:sz w:val="28"/>
          <w:szCs w:val="28"/>
        </w:rPr>
        <w:t>Держу в руках кусочек мела…</w:t>
      </w:r>
    </w:p>
    <w:p w:rsidR="009B6861" w:rsidRPr="000A2C7C" w:rsidRDefault="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Мел стал объектом полемики, знаменитой в истории науки. Как объяснял в своей лекции в </w:t>
      </w:r>
      <w:proofErr w:type="spellStart"/>
      <w:r w:rsidRPr="000A2C7C">
        <w:rPr>
          <w:rFonts w:ascii="Times New Roman" w:eastAsia="Times New Roman" w:hAnsi="Times New Roman" w:cs="Times New Roman"/>
          <w:sz w:val="28"/>
          <w:szCs w:val="28"/>
        </w:rPr>
        <w:t>Норвине</w:t>
      </w:r>
      <w:proofErr w:type="spellEnd"/>
      <w:r w:rsidRPr="000A2C7C">
        <w:rPr>
          <w:rFonts w:ascii="Times New Roman" w:eastAsia="Times New Roman" w:hAnsi="Times New Roman" w:cs="Times New Roman"/>
          <w:sz w:val="28"/>
          <w:szCs w:val="28"/>
        </w:rPr>
        <w:t xml:space="preserve"> Томас Генри Хаксли – выдающийся анатом и яростный спорщик, которого современники прозвали “бульдогом Дарвина”, мел состоит из скелетов крохотных животных существ, которые при жизни поглощали из воды древних морей соли кальция и углекислый газ как сырье для строительства маленьких оболочек вокруг своих нежных тел, образуя кристаллический минерал кальцит (природный карбонат кальция). Таким образом, кусочек мела хранит историю нашей планеты. Этот кусочек хранит память Земли, а мы с его помощью развиваем память. Какая получается удивительная связь!</w:t>
      </w:r>
    </w:p>
    <w:p w:rsidR="009B6861" w:rsidRPr="000A2C7C" w:rsidRDefault="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 xml:space="preserve">Мел белый. Почему? Один ответ, который можно дать сразу, таков: мел белый, потому что он не какого-то другого цвета. Каждый цвет связан с определенной </w:t>
      </w:r>
      <w:r w:rsidRPr="000A2C7C">
        <w:rPr>
          <w:rFonts w:ascii="Times New Roman" w:eastAsia="Times New Roman" w:hAnsi="Times New Roman" w:cs="Times New Roman"/>
          <w:sz w:val="28"/>
          <w:szCs w:val="28"/>
        </w:rPr>
        <w:lastRenderedPageBreak/>
        <w:t>длины волны, более длинные волны соответствуют красному цвету, более короткие – голубому. Белый свет – это смесь многих разных цветов. При падении света на непрозрачное вещество вроде мела часть его отражается, а другая часть – поглощается. Карбонат кальция, из которого состоит мел, поглощает только инфракрасные и ультрафиолетовые волны, которые все равно не видны человеческому глазу. Поэтому свет, отраженный от мела, практически такой же, как и свет, падающий на мел. Благодаря этому и возникает ощущение белизны, будь то у мела, облака или снега.</w:t>
      </w:r>
    </w:p>
    <w:p w:rsidR="009B6861" w:rsidRPr="000A2C7C" w:rsidRDefault="000A2C7C">
      <w:pPr>
        <w:spacing w:after="0" w:line="276" w:lineRule="auto"/>
        <w:rPr>
          <w:rFonts w:ascii="Times New Roman" w:eastAsia="Times New Roman" w:hAnsi="Times New Roman" w:cs="Times New Roman"/>
          <w:sz w:val="28"/>
          <w:szCs w:val="28"/>
        </w:rPr>
      </w:pPr>
      <w:r w:rsidRPr="000A2C7C">
        <w:rPr>
          <w:rFonts w:ascii="Times New Roman" w:eastAsia="Times New Roman" w:hAnsi="Times New Roman" w:cs="Times New Roman"/>
          <w:sz w:val="28"/>
          <w:szCs w:val="28"/>
        </w:rPr>
        <w:t>Мел широко используется в бумажной и пищевой промышленности, медицине, при производстве стекла, пластмасс, красок, резины, продукции бытовой химии, в строительстве. Самый простой белый школьный мелок, который вам не раз приходилось держать в руках, тоже состоит почти исключительно из чистого мела. Каждый такой мелок в среднем содержит 5г. элемента кальция, крайне необходимого для нормального функционирования любого живого организма</w:t>
      </w:r>
    </w:p>
    <w:p w:rsidR="009B6861" w:rsidRPr="000A2C7C" w:rsidRDefault="000A2C7C">
      <w:pPr>
        <w:spacing w:before="270" w:after="0" w:line="285" w:lineRule="auto"/>
        <w:rPr>
          <w:rFonts w:ascii="Times New Roman" w:eastAsia="Times New Roman" w:hAnsi="Times New Roman" w:cs="Times New Roman"/>
          <w:sz w:val="28"/>
          <w:szCs w:val="28"/>
        </w:rPr>
      </w:pPr>
      <w:r w:rsidRPr="000A2C7C">
        <w:rPr>
          <w:rFonts w:ascii="Times New Roman" w:eastAsia="Times New Roman" w:hAnsi="Times New Roman" w:cs="Times New Roman"/>
          <w:b/>
          <w:sz w:val="28"/>
          <w:szCs w:val="28"/>
        </w:rPr>
        <w:t xml:space="preserve"> Минералы серебра</w:t>
      </w:r>
    </w:p>
    <w:p w:rsidR="009B6861" w:rsidRPr="000A2C7C" w:rsidRDefault="000A2C7C">
      <w:pPr>
        <w:spacing w:after="0" w:line="240" w:lineRule="auto"/>
        <w:rPr>
          <w:rFonts w:ascii="Times New Roman" w:eastAsia="Times New Roman" w:hAnsi="Times New Roman" w:cs="Times New Roman"/>
          <w:color w:val="333333"/>
          <w:sz w:val="28"/>
          <w:szCs w:val="28"/>
        </w:rPr>
      </w:pPr>
      <w:r w:rsidRPr="000A2C7C">
        <w:rPr>
          <w:rFonts w:ascii="Times New Roman" w:eastAsia="Times New Roman" w:hAnsi="Times New Roman" w:cs="Times New Roman"/>
          <w:color w:val="333333"/>
          <w:sz w:val="28"/>
          <w:szCs w:val="28"/>
        </w:rPr>
        <w:t>Серебро – один из дефицитных элементов. Но как один из благородных металлов серебро наиболее широко распространено в природе. Среднее содержание серебра в земной коре составляет 7·10</w:t>
      </w:r>
      <w:r w:rsidRPr="000A2C7C">
        <w:rPr>
          <w:rFonts w:ascii="Times New Roman" w:eastAsia="Times New Roman" w:hAnsi="Times New Roman" w:cs="Times New Roman"/>
          <w:color w:val="333333"/>
          <w:sz w:val="28"/>
          <w:szCs w:val="28"/>
          <w:vertAlign w:val="superscript"/>
        </w:rPr>
        <w:t>-6</w:t>
      </w:r>
      <w:r w:rsidRPr="000A2C7C">
        <w:rPr>
          <w:rFonts w:ascii="Times New Roman" w:eastAsia="Times New Roman" w:hAnsi="Times New Roman" w:cs="Times New Roman"/>
          <w:color w:val="333333"/>
          <w:sz w:val="28"/>
          <w:szCs w:val="28"/>
        </w:rPr>
        <w:t> % (по массе), что в 20 раз превышает содержание золота и приблизительно равно содержанию металлов платиновой группы. В биосфере серебро в основном рассеивается, в морской воде его содержание 3·10</w:t>
      </w:r>
      <w:r w:rsidRPr="000A2C7C">
        <w:rPr>
          <w:rFonts w:ascii="Times New Roman" w:eastAsia="Times New Roman" w:hAnsi="Times New Roman" w:cs="Times New Roman"/>
          <w:color w:val="333333"/>
          <w:sz w:val="28"/>
          <w:szCs w:val="28"/>
          <w:vertAlign w:val="superscript"/>
        </w:rPr>
        <w:t>-8</w:t>
      </w:r>
      <w:r w:rsidRPr="000A2C7C">
        <w:rPr>
          <w:rFonts w:ascii="Times New Roman" w:eastAsia="Times New Roman" w:hAnsi="Times New Roman" w:cs="Times New Roman"/>
          <w:color w:val="333333"/>
          <w:sz w:val="28"/>
          <w:szCs w:val="28"/>
        </w:rPr>
        <w:t> %.</w:t>
      </w:r>
    </w:p>
    <w:p w:rsidR="009B6861" w:rsidRPr="000A2C7C" w:rsidRDefault="000A2C7C">
      <w:pPr>
        <w:spacing w:after="0" w:line="240" w:lineRule="auto"/>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Собственн</w:t>
      </w:r>
      <w:r w:rsidRPr="000A2C7C">
        <w:rPr>
          <w:rFonts w:ascii="Times New Roman" w:eastAsia="Times New Roman" w:hAnsi="Times New Roman" w:cs="Times New Roman"/>
          <w:color w:val="333333"/>
          <w:sz w:val="28"/>
          <w:szCs w:val="28"/>
        </w:rPr>
        <w:t xml:space="preserve">о </w:t>
      </w:r>
      <w:r>
        <w:rPr>
          <w:rFonts w:ascii="Times New Roman" w:eastAsia="Times New Roman" w:hAnsi="Times New Roman" w:cs="Times New Roman"/>
          <w:color w:val="333333"/>
          <w:sz w:val="28"/>
          <w:szCs w:val="28"/>
        </w:rPr>
        <w:t xml:space="preserve"> </w:t>
      </w:r>
      <w:r w:rsidRPr="000A2C7C">
        <w:rPr>
          <w:rFonts w:ascii="Times New Roman" w:eastAsia="Times New Roman" w:hAnsi="Times New Roman" w:cs="Times New Roman"/>
          <w:color w:val="333333"/>
          <w:sz w:val="28"/>
          <w:szCs w:val="28"/>
        </w:rPr>
        <w:t>серебряные</w:t>
      </w:r>
      <w:proofErr w:type="gramEnd"/>
      <w:r>
        <w:rPr>
          <w:rFonts w:ascii="Times New Roman" w:eastAsia="Times New Roman" w:hAnsi="Times New Roman" w:cs="Times New Roman"/>
          <w:color w:val="333333"/>
          <w:sz w:val="28"/>
          <w:szCs w:val="28"/>
        </w:rPr>
        <w:t xml:space="preserve"> </w:t>
      </w:r>
      <w:r w:rsidRPr="000A2C7C">
        <w:rPr>
          <w:rFonts w:ascii="Times New Roman" w:eastAsia="Times New Roman" w:hAnsi="Times New Roman" w:cs="Times New Roman"/>
          <w:color w:val="333333"/>
          <w:sz w:val="28"/>
          <w:szCs w:val="28"/>
        </w:rPr>
        <w:t>месторождения встречаются сравнительно редко, и в общих мировых запасах и добыче значение их невелико. 90-80 % серебра извлекается попутно из руд комплексных месторождений, преимущественно из свинцово-цинковых (45 %), медных (18 %), золотосеребряных (10 %) и 10-20 % – из собственно серебряных руд. В так называемом Великом Серебряном поясе Северной и Южной Америки протяженностью свыше 4000 км серебряные руды содержатся в свинцовых, свинцово-цинковых, золотосеребряных и серебряных месторождениях.</w:t>
      </w:r>
    </w:p>
    <w:p w:rsidR="009B6861" w:rsidRPr="000A2C7C" w:rsidRDefault="000A2C7C">
      <w:pPr>
        <w:spacing w:after="0" w:line="240" w:lineRule="auto"/>
        <w:rPr>
          <w:rFonts w:ascii="Times New Roman" w:eastAsia="Times New Roman" w:hAnsi="Times New Roman" w:cs="Times New Roman"/>
          <w:color w:val="333333"/>
          <w:sz w:val="28"/>
          <w:szCs w:val="28"/>
        </w:rPr>
      </w:pPr>
      <w:r w:rsidRPr="000A2C7C">
        <w:rPr>
          <w:rFonts w:ascii="Times New Roman" w:eastAsia="Times New Roman" w:hAnsi="Times New Roman" w:cs="Times New Roman"/>
          <w:color w:val="333333"/>
          <w:sz w:val="28"/>
          <w:szCs w:val="28"/>
        </w:rPr>
        <w:t xml:space="preserve">Известно свыше 80 минералов серебра. К главным минералам серебра, наиболее часто и в </w:t>
      </w:r>
      <w:proofErr w:type="gramStart"/>
      <w:r w:rsidRPr="000A2C7C">
        <w:rPr>
          <w:rFonts w:ascii="Times New Roman" w:eastAsia="Times New Roman" w:hAnsi="Times New Roman" w:cs="Times New Roman"/>
          <w:color w:val="333333"/>
          <w:sz w:val="28"/>
          <w:szCs w:val="28"/>
        </w:rPr>
        <w:t>наибольших</w:t>
      </w:r>
      <w:r>
        <w:rPr>
          <w:rFonts w:ascii="Times New Roman" w:eastAsia="Times New Roman" w:hAnsi="Times New Roman" w:cs="Times New Roman"/>
          <w:color w:val="333333"/>
          <w:sz w:val="28"/>
          <w:szCs w:val="28"/>
        </w:rPr>
        <w:t xml:space="preserve"> </w:t>
      </w:r>
      <w:r w:rsidRPr="000A2C7C">
        <w:rPr>
          <w:rFonts w:ascii="Times New Roman" w:eastAsia="Times New Roman" w:hAnsi="Times New Roman" w:cs="Times New Roman"/>
          <w:color w:val="333333"/>
          <w:sz w:val="28"/>
          <w:szCs w:val="28"/>
        </w:rPr>
        <w:t xml:space="preserve"> количествах</w:t>
      </w:r>
      <w:proofErr w:type="gramEnd"/>
      <w:r w:rsidRPr="000A2C7C">
        <w:rPr>
          <w:rFonts w:ascii="Times New Roman" w:eastAsia="Times New Roman" w:hAnsi="Times New Roman" w:cs="Times New Roman"/>
          <w:color w:val="333333"/>
          <w:sz w:val="28"/>
          <w:szCs w:val="28"/>
        </w:rPr>
        <w:t xml:space="preserve"> встречающихся в рудах, принадлежат: серебро самородное, аргентит – Ag</w:t>
      </w:r>
      <w:r w:rsidRPr="000A2C7C">
        <w:rPr>
          <w:rFonts w:ascii="Times New Roman" w:eastAsia="Times New Roman" w:hAnsi="Times New Roman" w:cs="Times New Roman"/>
          <w:color w:val="333333"/>
          <w:sz w:val="28"/>
          <w:szCs w:val="28"/>
          <w:vertAlign w:val="subscript"/>
        </w:rPr>
        <w:t>2</w:t>
      </w:r>
      <w:r w:rsidRPr="000A2C7C">
        <w:rPr>
          <w:rFonts w:ascii="Times New Roman" w:eastAsia="Times New Roman" w:hAnsi="Times New Roman" w:cs="Times New Roman"/>
          <w:color w:val="333333"/>
          <w:sz w:val="28"/>
          <w:szCs w:val="28"/>
        </w:rPr>
        <w:t>S, прустит – Ag</w:t>
      </w:r>
      <w:r w:rsidRPr="000A2C7C">
        <w:rPr>
          <w:rFonts w:ascii="Times New Roman" w:eastAsia="Times New Roman" w:hAnsi="Times New Roman" w:cs="Times New Roman"/>
          <w:color w:val="333333"/>
          <w:sz w:val="28"/>
          <w:szCs w:val="28"/>
          <w:vertAlign w:val="subscript"/>
        </w:rPr>
        <w:t>3</w:t>
      </w:r>
      <w:r w:rsidRPr="000A2C7C">
        <w:rPr>
          <w:rFonts w:ascii="Times New Roman" w:eastAsia="Times New Roman" w:hAnsi="Times New Roman" w:cs="Times New Roman"/>
          <w:color w:val="333333"/>
          <w:sz w:val="28"/>
          <w:szCs w:val="28"/>
        </w:rPr>
        <w:t>AsS</w:t>
      </w:r>
      <w:r w:rsidRPr="000A2C7C">
        <w:rPr>
          <w:rFonts w:ascii="Times New Roman" w:eastAsia="Times New Roman" w:hAnsi="Times New Roman" w:cs="Times New Roman"/>
          <w:color w:val="333333"/>
          <w:sz w:val="28"/>
          <w:szCs w:val="28"/>
          <w:vertAlign w:val="subscript"/>
        </w:rPr>
        <w:t>3</w:t>
      </w:r>
      <w:r w:rsidRPr="000A2C7C">
        <w:rPr>
          <w:rFonts w:ascii="Times New Roman" w:eastAsia="Times New Roman" w:hAnsi="Times New Roman" w:cs="Times New Roman"/>
          <w:color w:val="333333"/>
          <w:sz w:val="28"/>
          <w:szCs w:val="28"/>
        </w:rPr>
        <w:t xml:space="preserve">, </w:t>
      </w:r>
      <w:proofErr w:type="spellStart"/>
      <w:r w:rsidRPr="000A2C7C">
        <w:rPr>
          <w:rFonts w:ascii="Times New Roman" w:eastAsia="Times New Roman" w:hAnsi="Times New Roman" w:cs="Times New Roman"/>
          <w:color w:val="333333"/>
          <w:sz w:val="28"/>
          <w:szCs w:val="28"/>
        </w:rPr>
        <w:t>пираргирит</w:t>
      </w:r>
      <w:proofErr w:type="spellEnd"/>
      <w:r w:rsidRPr="000A2C7C">
        <w:rPr>
          <w:rFonts w:ascii="Times New Roman" w:eastAsia="Times New Roman" w:hAnsi="Times New Roman" w:cs="Times New Roman"/>
          <w:color w:val="333333"/>
          <w:sz w:val="28"/>
          <w:szCs w:val="28"/>
        </w:rPr>
        <w:t xml:space="preserve"> – Ag</w:t>
      </w:r>
      <w:r w:rsidRPr="000A2C7C">
        <w:rPr>
          <w:rFonts w:ascii="Times New Roman" w:eastAsia="Times New Roman" w:hAnsi="Times New Roman" w:cs="Times New Roman"/>
          <w:color w:val="333333"/>
          <w:sz w:val="28"/>
          <w:szCs w:val="28"/>
          <w:vertAlign w:val="subscript"/>
        </w:rPr>
        <w:t>3</w:t>
      </w:r>
      <w:r w:rsidRPr="000A2C7C">
        <w:rPr>
          <w:rFonts w:ascii="Times New Roman" w:eastAsia="Times New Roman" w:hAnsi="Times New Roman" w:cs="Times New Roman"/>
          <w:color w:val="333333"/>
          <w:sz w:val="28"/>
          <w:szCs w:val="28"/>
        </w:rPr>
        <w:t>SbS</w:t>
      </w:r>
      <w:r w:rsidRPr="000A2C7C">
        <w:rPr>
          <w:rFonts w:ascii="Times New Roman" w:eastAsia="Times New Roman" w:hAnsi="Times New Roman" w:cs="Times New Roman"/>
          <w:color w:val="333333"/>
          <w:sz w:val="28"/>
          <w:szCs w:val="28"/>
          <w:vertAlign w:val="subscript"/>
        </w:rPr>
        <w:t>3</w:t>
      </w:r>
      <w:r w:rsidRPr="000A2C7C">
        <w:rPr>
          <w:rFonts w:ascii="Times New Roman" w:eastAsia="Times New Roman" w:hAnsi="Times New Roman" w:cs="Times New Roman"/>
          <w:color w:val="333333"/>
          <w:sz w:val="28"/>
          <w:szCs w:val="28"/>
        </w:rPr>
        <w:t xml:space="preserve">, </w:t>
      </w:r>
      <w:proofErr w:type="spellStart"/>
      <w:r w:rsidRPr="000A2C7C">
        <w:rPr>
          <w:rFonts w:ascii="Times New Roman" w:eastAsia="Times New Roman" w:hAnsi="Times New Roman" w:cs="Times New Roman"/>
          <w:color w:val="333333"/>
          <w:sz w:val="28"/>
          <w:szCs w:val="28"/>
        </w:rPr>
        <w:t>гессит</w:t>
      </w:r>
      <w:proofErr w:type="spellEnd"/>
      <w:r w:rsidRPr="000A2C7C">
        <w:rPr>
          <w:rFonts w:ascii="Times New Roman" w:eastAsia="Times New Roman" w:hAnsi="Times New Roman" w:cs="Times New Roman"/>
          <w:color w:val="333333"/>
          <w:sz w:val="28"/>
          <w:szCs w:val="28"/>
        </w:rPr>
        <w:t xml:space="preserve"> – Ag</w:t>
      </w:r>
      <w:r w:rsidRPr="000A2C7C">
        <w:rPr>
          <w:rFonts w:ascii="Times New Roman" w:eastAsia="Times New Roman" w:hAnsi="Times New Roman" w:cs="Times New Roman"/>
          <w:color w:val="333333"/>
          <w:sz w:val="28"/>
          <w:szCs w:val="28"/>
          <w:vertAlign w:val="subscript"/>
        </w:rPr>
        <w:t>2</w:t>
      </w:r>
      <w:r w:rsidRPr="000A2C7C">
        <w:rPr>
          <w:rFonts w:ascii="Times New Roman" w:eastAsia="Times New Roman" w:hAnsi="Times New Roman" w:cs="Times New Roman"/>
          <w:color w:val="333333"/>
          <w:sz w:val="28"/>
          <w:szCs w:val="28"/>
        </w:rPr>
        <w:t xml:space="preserve">Te, кераргирит – </w:t>
      </w:r>
      <w:proofErr w:type="spellStart"/>
      <w:r w:rsidRPr="000A2C7C">
        <w:rPr>
          <w:rFonts w:ascii="Times New Roman" w:eastAsia="Times New Roman" w:hAnsi="Times New Roman" w:cs="Times New Roman"/>
          <w:color w:val="333333"/>
          <w:sz w:val="28"/>
          <w:szCs w:val="28"/>
        </w:rPr>
        <w:t>AgCl</w:t>
      </w:r>
      <w:proofErr w:type="spellEnd"/>
      <w:r w:rsidRPr="000A2C7C">
        <w:rPr>
          <w:rFonts w:ascii="Times New Roman" w:eastAsia="Times New Roman" w:hAnsi="Times New Roman" w:cs="Times New Roman"/>
          <w:color w:val="333333"/>
          <w:sz w:val="28"/>
          <w:szCs w:val="28"/>
        </w:rPr>
        <w:t>.</w:t>
      </w:r>
    </w:p>
    <w:p w:rsidR="009B6861" w:rsidRPr="000A2C7C" w:rsidRDefault="000A2C7C">
      <w:pPr>
        <w:spacing w:after="0" w:line="240" w:lineRule="auto"/>
        <w:rPr>
          <w:rFonts w:ascii="Times New Roman" w:eastAsia="Times New Roman" w:hAnsi="Times New Roman" w:cs="Times New Roman"/>
          <w:color w:val="333333"/>
          <w:sz w:val="28"/>
          <w:szCs w:val="28"/>
        </w:rPr>
      </w:pPr>
      <w:r w:rsidRPr="000A2C7C">
        <w:rPr>
          <w:rFonts w:ascii="Times New Roman" w:eastAsia="Times New Roman" w:hAnsi="Times New Roman" w:cs="Times New Roman"/>
          <w:color w:val="333333"/>
          <w:sz w:val="28"/>
          <w:szCs w:val="28"/>
        </w:rPr>
        <w:t xml:space="preserve">Кроме химически чистого серебра встречаются его разновидности: медистое серебро, сурьмянистое серебро и др. Наиболее распространены зерна неправильной формы, большей частью очень мелкие, хотя известны и более крупные скопления – самородки, масса которых в отдельных месторождениях превышала 100 кг. Один из самородков в виде огромной пластины, найденный в Чили, весил 1420 кг. Самородки серебра залегают в глубинных зонах рудных месторождений, и извлечение их затруднено. Именно этим объясняют тот факт, </w:t>
      </w:r>
      <w:r w:rsidRPr="000A2C7C">
        <w:rPr>
          <w:rFonts w:ascii="Times New Roman" w:eastAsia="Times New Roman" w:hAnsi="Times New Roman" w:cs="Times New Roman"/>
          <w:color w:val="333333"/>
          <w:sz w:val="28"/>
          <w:szCs w:val="28"/>
        </w:rPr>
        <w:lastRenderedPageBreak/>
        <w:t>что в начальные периоды серебро ценилось дороже золота. В Египте, например, серебро было дороже золота, но стало дешевле в VI в. до н. э, после того, как древние мастера освоили процесс его получения из свинцово-серебряных руд.</w:t>
      </w:r>
    </w:p>
    <w:p w:rsidR="009B6861" w:rsidRPr="000A2C7C" w:rsidRDefault="009B6861">
      <w:pPr>
        <w:spacing w:after="0" w:line="240" w:lineRule="auto"/>
        <w:rPr>
          <w:rFonts w:ascii="Times New Roman" w:eastAsia="Times New Roman" w:hAnsi="Times New Roman" w:cs="Times New Roman"/>
          <w:color w:val="333333"/>
          <w:sz w:val="28"/>
          <w:szCs w:val="28"/>
        </w:rPr>
      </w:pPr>
    </w:p>
    <w:p w:rsidR="009B6861" w:rsidRPr="000A2C7C" w:rsidRDefault="000A2C7C">
      <w:pPr>
        <w:spacing w:after="0" w:line="240" w:lineRule="auto"/>
        <w:rPr>
          <w:rFonts w:ascii="Times New Roman" w:eastAsia="Times New Roman" w:hAnsi="Times New Roman" w:cs="Times New Roman"/>
          <w:b/>
          <w:color w:val="333333"/>
          <w:sz w:val="28"/>
          <w:szCs w:val="28"/>
        </w:rPr>
      </w:pPr>
      <w:r w:rsidRPr="000A2C7C">
        <w:rPr>
          <w:rFonts w:ascii="Times New Roman" w:eastAsia="Times New Roman" w:hAnsi="Times New Roman" w:cs="Times New Roman"/>
          <w:b/>
          <w:color w:val="333333"/>
          <w:sz w:val="28"/>
          <w:szCs w:val="28"/>
        </w:rPr>
        <w:t xml:space="preserve"> </w:t>
      </w:r>
    </w:p>
    <w:p w:rsidR="009B6861" w:rsidRPr="000A2C7C" w:rsidRDefault="000A2C7C">
      <w:pPr>
        <w:spacing w:after="0" w:line="240" w:lineRule="auto"/>
        <w:rPr>
          <w:rFonts w:ascii="Times New Roman" w:eastAsia="Times New Roman" w:hAnsi="Times New Roman" w:cs="Times New Roman"/>
          <w:b/>
          <w:color w:val="333333"/>
          <w:sz w:val="28"/>
          <w:szCs w:val="28"/>
        </w:rPr>
      </w:pPr>
      <w:r w:rsidRPr="000A2C7C">
        <w:rPr>
          <w:rFonts w:ascii="Times New Roman" w:eastAsia="Times New Roman" w:hAnsi="Times New Roman" w:cs="Times New Roman"/>
          <w:b/>
          <w:color w:val="333333"/>
          <w:sz w:val="28"/>
          <w:szCs w:val="28"/>
        </w:rPr>
        <w:t xml:space="preserve"> Применение соды</w:t>
      </w:r>
    </w:p>
    <w:p w:rsidR="009B6861" w:rsidRPr="000A2C7C" w:rsidRDefault="00D20966">
      <w:pPr>
        <w:spacing w:after="0" w:line="240" w:lineRule="auto"/>
        <w:rPr>
          <w:rFonts w:ascii="Times New Roman" w:eastAsia="Times New Roman" w:hAnsi="Times New Roman" w:cs="Times New Roman"/>
          <w:b/>
          <w:color w:val="333333"/>
          <w:sz w:val="28"/>
          <w:szCs w:val="28"/>
        </w:rPr>
      </w:pPr>
      <w:hyperlink r:id="rId17">
        <w:r w:rsidR="000A2C7C" w:rsidRPr="000A2C7C">
          <w:rPr>
            <w:rFonts w:ascii="Times New Roman" w:eastAsia="Times New Roman" w:hAnsi="Times New Roman" w:cs="Times New Roman"/>
            <w:b/>
            <w:color w:val="0000FF"/>
            <w:sz w:val="28"/>
            <w:szCs w:val="28"/>
            <w:u w:val="single"/>
          </w:rPr>
          <w:t>https://rozlomiy.ru/comment/404</w:t>
        </w:r>
      </w:hyperlink>
    </w:p>
    <w:p w:rsidR="009B6861" w:rsidRPr="000A2C7C" w:rsidRDefault="000A2C7C">
      <w:pPr>
        <w:spacing w:after="0" w:line="240" w:lineRule="auto"/>
        <w:rPr>
          <w:rFonts w:ascii="Times New Roman" w:eastAsia="Times New Roman" w:hAnsi="Times New Roman" w:cs="Times New Roman"/>
          <w:color w:val="333333"/>
          <w:sz w:val="28"/>
          <w:szCs w:val="28"/>
        </w:rPr>
      </w:pPr>
      <w:r w:rsidRPr="000A2C7C">
        <w:rPr>
          <w:rFonts w:ascii="Times New Roman" w:eastAsia="Times New Roman" w:hAnsi="Times New Roman" w:cs="Times New Roman"/>
          <w:color w:val="333333"/>
          <w:sz w:val="28"/>
          <w:szCs w:val="28"/>
        </w:rPr>
        <w:t>действует на рецепторы слизистой оболочки желудка, вызывая усиление секреции желудочного сока. Кстати, именно поэтому больным гастритом и язвенной болезнью не рекомендуется употреблять газированные напитки. Поэтому с точки зрения физиологии предпочтительнее такие вещества, как оксид магния и гидроксид алюминия. Последний не только нейтрализует кислоту, но и образует гель, который обволакивает стенки желудка, равномерно распределяясь по всей его поверхности, и обеспечивает более продолжительное действие.</w:t>
      </w:r>
    </w:p>
    <w:p w:rsidR="009B6861" w:rsidRPr="000A2C7C" w:rsidRDefault="000A2C7C">
      <w:pPr>
        <w:spacing w:after="0" w:line="240" w:lineRule="auto"/>
        <w:jc w:val="center"/>
        <w:rPr>
          <w:rFonts w:ascii="Times New Roman" w:eastAsia="Times New Roman" w:hAnsi="Times New Roman" w:cs="Times New Roman"/>
          <w:b/>
          <w:color w:val="000000"/>
          <w:sz w:val="28"/>
          <w:szCs w:val="28"/>
          <w:shd w:val="clear" w:color="auto" w:fill="FFFFFF"/>
        </w:rPr>
      </w:pPr>
      <w:r w:rsidRPr="000A2C7C">
        <w:rPr>
          <w:rFonts w:ascii="Times New Roman" w:eastAsia="Times New Roman" w:hAnsi="Times New Roman" w:cs="Times New Roman"/>
          <w:b/>
          <w:color w:val="000000"/>
          <w:sz w:val="28"/>
          <w:szCs w:val="28"/>
          <w:shd w:val="clear" w:color="auto" w:fill="FFFFFF"/>
        </w:rPr>
        <w:t>Алюминий</w:t>
      </w:r>
    </w:p>
    <w:p w:rsidR="009B6861" w:rsidRPr="000A2C7C" w:rsidRDefault="00D20966">
      <w:pPr>
        <w:spacing w:after="0" w:line="240" w:lineRule="auto"/>
        <w:jc w:val="center"/>
        <w:rPr>
          <w:rFonts w:ascii="Times New Roman" w:eastAsia="Times New Roman" w:hAnsi="Times New Roman" w:cs="Times New Roman"/>
          <w:color w:val="000000"/>
          <w:sz w:val="28"/>
          <w:szCs w:val="28"/>
          <w:shd w:val="clear" w:color="auto" w:fill="FFFFFF"/>
        </w:rPr>
      </w:pPr>
      <w:hyperlink r:id="rId18">
        <w:r w:rsidR="000A2C7C" w:rsidRPr="000A2C7C">
          <w:rPr>
            <w:rFonts w:ascii="Times New Roman" w:eastAsia="Times New Roman" w:hAnsi="Times New Roman" w:cs="Times New Roman"/>
            <w:b/>
            <w:color w:val="0000FF"/>
            <w:sz w:val="28"/>
            <w:szCs w:val="28"/>
            <w:u w:val="single"/>
            <w:shd w:val="clear" w:color="auto" w:fill="FFFFFF"/>
          </w:rPr>
          <w:t>http://www.astronet.ru/db/msg/1177210/pb013.htm</w:t>
        </w:r>
      </w:hyperlink>
    </w:p>
    <w:p w:rsidR="009B6861" w:rsidRPr="000A2C7C" w:rsidRDefault="000A2C7C">
      <w:pPr>
        <w:spacing w:after="0" w:line="240" w:lineRule="auto"/>
        <w:ind w:right="90"/>
        <w:jc w:val="both"/>
        <w:rPr>
          <w:rFonts w:ascii="Times New Roman" w:eastAsia="Times New Roman" w:hAnsi="Times New Roman" w:cs="Times New Roman"/>
          <w:color w:val="000000"/>
          <w:sz w:val="28"/>
          <w:szCs w:val="28"/>
          <w:shd w:val="clear" w:color="auto" w:fill="FFFFFF"/>
        </w:rPr>
      </w:pPr>
      <w:r w:rsidRPr="000A2C7C">
        <w:rPr>
          <w:rFonts w:ascii="Times New Roman" w:eastAsia="Times New Roman" w:hAnsi="Times New Roman" w:cs="Times New Roman"/>
          <w:color w:val="000000"/>
          <w:sz w:val="28"/>
          <w:szCs w:val="28"/>
          <w:shd w:val="clear" w:color="auto" w:fill="FFFFFF"/>
        </w:rPr>
        <w:t>      8,80% массы земной коры составлены алюминием – третьим по распространенности на нашей планете элементом. Мировое производство алюминия постоянно растет. Сейчас оно составляет около 2% от производства стали, если считать по массе. А если по объему, то 5...6%, поскольку алюминий почти втрое легче стали. Алюминий уверенно оттеснил на третье и последующие места медь и все другие цветные металлы, стал вторым по важности металлом продолжающегося железного века. По прогнозам, к концу нынешнего столетия доля алюминия в общем выпуске металлов должна достигнуть 4...5% по массе.</w:t>
      </w:r>
    </w:p>
    <w:p w:rsidR="009B6861" w:rsidRPr="000A2C7C" w:rsidRDefault="000A2C7C">
      <w:pPr>
        <w:spacing w:after="0" w:line="240" w:lineRule="auto"/>
        <w:ind w:right="90"/>
        <w:jc w:val="both"/>
        <w:rPr>
          <w:rFonts w:ascii="Times New Roman" w:eastAsia="Times New Roman" w:hAnsi="Times New Roman" w:cs="Times New Roman"/>
          <w:color w:val="000000"/>
          <w:sz w:val="28"/>
          <w:szCs w:val="28"/>
          <w:shd w:val="clear" w:color="auto" w:fill="FFFFFF"/>
        </w:rPr>
      </w:pPr>
      <w:r w:rsidRPr="000A2C7C">
        <w:rPr>
          <w:rFonts w:ascii="Times New Roman" w:eastAsia="Times New Roman" w:hAnsi="Times New Roman" w:cs="Times New Roman"/>
          <w:color w:val="000000"/>
          <w:sz w:val="28"/>
          <w:szCs w:val="28"/>
          <w:shd w:val="clear" w:color="auto" w:fill="FFFFFF"/>
        </w:rPr>
        <w:t>      Причин тому множество, главные из них – распространенность алюминия, с одной стороны, и великолепный комплекс свойств – легкость, пластичность, коррозионная стойкость, электропроводность, универсальность в полном смысле этого слова – с другой.</w:t>
      </w:r>
    </w:p>
    <w:p w:rsidR="009B6861" w:rsidRPr="000A2C7C" w:rsidRDefault="000A2C7C">
      <w:pPr>
        <w:spacing w:after="0" w:line="240" w:lineRule="auto"/>
        <w:ind w:right="90"/>
        <w:jc w:val="both"/>
        <w:rPr>
          <w:rFonts w:ascii="Times New Roman" w:eastAsia="Times New Roman" w:hAnsi="Times New Roman" w:cs="Times New Roman"/>
          <w:color w:val="000000"/>
          <w:sz w:val="28"/>
          <w:szCs w:val="28"/>
          <w:shd w:val="clear" w:color="auto" w:fill="FFFFFF"/>
        </w:rPr>
      </w:pPr>
      <w:r w:rsidRPr="000A2C7C">
        <w:rPr>
          <w:rFonts w:ascii="Times New Roman" w:eastAsia="Times New Roman" w:hAnsi="Times New Roman" w:cs="Times New Roman"/>
          <w:color w:val="000000"/>
          <w:sz w:val="28"/>
          <w:szCs w:val="28"/>
          <w:shd w:val="clear" w:color="auto" w:fill="FFFFFF"/>
        </w:rPr>
        <w:t>      Алюминий поздно пришел в технику потому, что в природных соединениях он прочно связан с другими элементами, прежде всего с кислородом и через кислород с кремнием, и для разрушения этих соединений, высвобождения из них легкого серебристого металла нужно затратить много сил и энергии.</w:t>
      </w:r>
    </w:p>
    <w:p w:rsidR="009B6861" w:rsidRPr="000A2C7C" w:rsidRDefault="000A2C7C">
      <w:pPr>
        <w:spacing w:after="0" w:line="240" w:lineRule="auto"/>
        <w:ind w:right="90"/>
        <w:jc w:val="both"/>
        <w:rPr>
          <w:rFonts w:ascii="Times New Roman" w:eastAsia="Times New Roman" w:hAnsi="Times New Roman" w:cs="Times New Roman"/>
          <w:color w:val="000000"/>
          <w:sz w:val="28"/>
          <w:szCs w:val="28"/>
          <w:shd w:val="clear" w:color="auto" w:fill="FFFFFF"/>
        </w:rPr>
      </w:pPr>
      <w:r w:rsidRPr="000A2C7C">
        <w:rPr>
          <w:rFonts w:ascii="Times New Roman" w:eastAsia="Times New Roman" w:hAnsi="Times New Roman" w:cs="Times New Roman"/>
          <w:color w:val="000000"/>
          <w:sz w:val="28"/>
          <w:szCs w:val="28"/>
          <w:shd w:val="clear" w:color="auto" w:fill="FFFFFF"/>
        </w:rPr>
        <w:t>      Первый металлический алюминий в 1825 г. получил известный датский физик Ганс Христиан Эрстед, известный в первую очередь своими работами по электромагнетизму. Эрстед пропускал хлор через раскаленную смесь глинозема (окись алюминия Аl</w:t>
      </w:r>
      <w:r w:rsidRPr="000A2C7C">
        <w:rPr>
          <w:rFonts w:ascii="Times New Roman" w:eastAsia="Times New Roman" w:hAnsi="Times New Roman" w:cs="Times New Roman"/>
          <w:color w:val="000000"/>
          <w:sz w:val="28"/>
          <w:szCs w:val="28"/>
          <w:shd w:val="clear" w:color="auto" w:fill="FFFFFF"/>
          <w:vertAlign w:val="subscript"/>
        </w:rPr>
        <w:t>2</w:t>
      </w:r>
      <w:r w:rsidRPr="000A2C7C">
        <w:rPr>
          <w:rFonts w:ascii="Times New Roman" w:eastAsia="Times New Roman" w:hAnsi="Times New Roman" w:cs="Times New Roman"/>
          <w:color w:val="000000"/>
          <w:sz w:val="28"/>
          <w:szCs w:val="28"/>
          <w:shd w:val="clear" w:color="auto" w:fill="FFFFFF"/>
        </w:rPr>
        <w:t>О</w:t>
      </w:r>
      <w:r w:rsidRPr="000A2C7C">
        <w:rPr>
          <w:rFonts w:ascii="Times New Roman" w:eastAsia="Times New Roman" w:hAnsi="Times New Roman" w:cs="Times New Roman"/>
          <w:color w:val="000000"/>
          <w:sz w:val="28"/>
          <w:szCs w:val="28"/>
          <w:shd w:val="clear" w:color="auto" w:fill="FFFFFF"/>
          <w:vertAlign w:val="subscript"/>
        </w:rPr>
        <w:t>3</w:t>
      </w:r>
      <w:r w:rsidRPr="000A2C7C">
        <w:rPr>
          <w:rFonts w:ascii="Times New Roman" w:eastAsia="Times New Roman" w:hAnsi="Times New Roman" w:cs="Times New Roman"/>
          <w:color w:val="000000"/>
          <w:sz w:val="28"/>
          <w:szCs w:val="28"/>
          <w:shd w:val="clear" w:color="auto" w:fill="FFFFFF"/>
        </w:rPr>
        <w:t xml:space="preserve">) с углем и полученный безводный хлористый алюминий нагревал с амальгамой калия. Затем, как это делал еще Дэви, которому, кстати, попытка получить алюминий электролизом глинозема не удалась, амальгаму разлагались нагреванием, ртуть испарялась, и – алюминий явился на свет. В 1827 г. Фридрих </w:t>
      </w:r>
      <w:proofErr w:type="spellStart"/>
      <w:r w:rsidRPr="000A2C7C">
        <w:rPr>
          <w:rFonts w:ascii="Times New Roman" w:eastAsia="Times New Roman" w:hAnsi="Times New Roman" w:cs="Times New Roman"/>
          <w:color w:val="000000"/>
          <w:sz w:val="28"/>
          <w:szCs w:val="28"/>
          <w:shd w:val="clear" w:color="auto" w:fill="FFFFFF"/>
        </w:rPr>
        <w:t>Вёлер</w:t>
      </w:r>
      <w:proofErr w:type="spellEnd"/>
      <w:r w:rsidRPr="000A2C7C">
        <w:rPr>
          <w:rFonts w:ascii="Times New Roman" w:eastAsia="Times New Roman" w:hAnsi="Times New Roman" w:cs="Times New Roman"/>
          <w:color w:val="000000"/>
          <w:sz w:val="28"/>
          <w:szCs w:val="28"/>
          <w:shd w:val="clear" w:color="auto" w:fill="FFFFFF"/>
        </w:rPr>
        <w:t xml:space="preserve"> получил алюминий иначе, вытеснив его из того же хлорида металлическим калием. Первый промышленный способ получения алюминия, как уже упоминалось, был </w:t>
      </w:r>
      <w:r w:rsidRPr="000A2C7C">
        <w:rPr>
          <w:rFonts w:ascii="Times New Roman" w:eastAsia="Times New Roman" w:hAnsi="Times New Roman" w:cs="Times New Roman"/>
          <w:color w:val="000000"/>
          <w:sz w:val="28"/>
          <w:szCs w:val="28"/>
          <w:shd w:val="clear" w:color="auto" w:fill="FFFFFF"/>
        </w:rPr>
        <w:lastRenderedPageBreak/>
        <w:t>разработан лишь в 1855 г., а технически важным металлом алюминий стал лишь на рубеже XIX...XX вв.</w:t>
      </w:r>
    </w:p>
    <w:p w:rsidR="009B6861" w:rsidRPr="000A2C7C" w:rsidRDefault="000A2C7C">
      <w:pPr>
        <w:spacing w:after="0" w:line="240" w:lineRule="auto"/>
        <w:ind w:right="90"/>
        <w:jc w:val="both"/>
        <w:rPr>
          <w:rFonts w:ascii="Times New Roman" w:eastAsia="Times New Roman" w:hAnsi="Times New Roman" w:cs="Times New Roman"/>
          <w:color w:val="000000"/>
          <w:sz w:val="28"/>
          <w:szCs w:val="28"/>
          <w:shd w:val="clear" w:color="auto" w:fill="FFFFFF"/>
        </w:rPr>
      </w:pPr>
      <w:r w:rsidRPr="000A2C7C">
        <w:rPr>
          <w:rFonts w:ascii="Times New Roman" w:eastAsia="Times New Roman" w:hAnsi="Times New Roman" w:cs="Times New Roman"/>
          <w:color w:val="000000"/>
          <w:sz w:val="28"/>
          <w:szCs w:val="28"/>
          <w:shd w:val="clear" w:color="auto" w:fill="FFFFFF"/>
        </w:rPr>
        <w:t>      Алюминий давно уже перестал быть драгоценным металлом, но некоторые его соединения по-прежнему остаются драгоценными камнями. Монокристаллы окиси алюминия с небольшими добавками красящих окислов – это и ярко-красный рубин и сияющий синий сапфир – драгоценные камни первого – высшего порядка. Цвет им придают: сапфиру – ионы железа и титана, рубину – хрома. Чистая кристаллическая окись алюминия бесцветна, ее называют корундом.</w:t>
      </w:r>
    </w:p>
    <w:p w:rsidR="009B6861" w:rsidRPr="000A2C7C" w:rsidRDefault="000A2C7C">
      <w:pPr>
        <w:spacing w:after="0" w:line="240" w:lineRule="auto"/>
        <w:ind w:right="90"/>
        <w:jc w:val="both"/>
        <w:rPr>
          <w:rFonts w:ascii="Times New Roman" w:eastAsia="Times New Roman" w:hAnsi="Times New Roman" w:cs="Times New Roman"/>
          <w:color w:val="000000"/>
          <w:sz w:val="28"/>
          <w:szCs w:val="28"/>
          <w:shd w:val="clear" w:color="auto" w:fill="FFFFFF"/>
        </w:rPr>
      </w:pPr>
      <w:r w:rsidRPr="000A2C7C">
        <w:rPr>
          <w:rFonts w:ascii="Times New Roman" w:eastAsia="Times New Roman" w:hAnsi="Times New Roman" w:cs="Times New Roman"/>
          <w:color w:val="000000"/>
          <w:sz w:val="28"/>
          <w:szCs w:val="28"/>
          <w:shd w:val="clear" w:color="auto" w:fill="FFFFFF"/>
        </w:rPr>
        <w:t>      При сгорании алюминия в кислороде и фторе выделяется много тепла. Поэтому его используют как присадку к ракетному топливу. Ракета «Сатурн» сжигает за время полета 36 т алюминиевого порошка. Идею использования металлов в качестве компонента ракетного топлива впервые высказал Ф.А. </w:t>
      </w:r>
      <w:proofErr w:type="spellStart"/>
      <w:r w:rsidRPr="000A2C7C">
        <w:rPr>
          <w:rFonts w:ascii="Times New Roman" w:eastAsia="Times New Roman" w:hAnsi="Times New Roman" w:cs="Times New Roman"/>
          <w:color w:val="000000"/>
          <w:sz w:val="28"/>
          <w:szCs w:val="28"/>
          <w:shd w:val="clear" w:color="auto" w:fill="FFFFFF"/>
        </w:rPr>
        <w:t>Цандер</w:t>
      </w:r>
      <w:proofErr w:type="spellEnd"/>
      <w:r w:rsidRPr="000A2C7C">
        <w:rPr>
          <w:rFonts w:ascii="Times New Roman" w:eastAsia="Times New Roman" w:hAnsi="Times New Roman" w:cs="Times New Roman"/>
          <w:color w:val="000000"/>
          <w:sz w:val="28"/>
          <w:szCs w:val="28"/>
          <w:shd w:val="clear" w:color="auto" w:fill="FFFFFF"/>
        </w:rPr>
        <w:t>.</w:t>
      </w:r>
    </w:p>
    <w:p w:rsidR="009B6861" w:rsidRPr="000A2C7C" w:rsidRDefault="009B6861">
      <w:pPr>
        <w:spacing w:after="0" w:line="276" w:lineRule="auto"/>
        <w:rPr>
          <w:rFonts w:ascii="Times New Roman" w:eastAsia="Times New Roman" w:hAnsi="Times New Roman" w:cs="Times New Roman"/>
          <w:sz w:val="28"/>
          <w:szCs w:val="28"/>
        </w:rPr>
      </w:pPr>
    </w:p>
    <w:p w:rsidR="009B6861" w:rsidRPr="000A2C7C" w:rsidRDefault="009B6861">
      <w:pPr>
        <w:spacing w:after="0" w:line="240" w:lineRule="auto"/>
        <w:ind w:left="720"/>
        <w:jc w:val="both"/>
        <w:rPr>
          <w:rFonts w:ascii="Times New Roman" w:eastAsia="Times New Roman" w:hAnsi="Times New Roman" w:cs="Times New Roman"/>
          <w:color w:val="000000"/>
          <w:sz w:val="28"/>
          <w:szCs w:val="28"/>
        </w:rPr>
      </w:pPr>
    </w:p>
    <w:sectPr w:rsidR="009B6861" w:rsidRPr="000A2C7C" w:rsidSect="000329C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4F0"/>
    <w:multiLevelType w:val="multilevel"/>
    <w:tmpl w:val="79B69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735328"/>
    <w:multiLevelType w:val="multilevel"/>
    <w:tmpl w:val="FF560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A24E24"/>
    <w:multiLevelType w:val="multilevel"/>
    <w:tmpl w:val="0D4A5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D07E6A"/>
    <w:multiLevelType w:val="multilevel"/>
    <w:tmpl w:val="07325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790842"/>
    <w:multiLevelType w:val="multilevel"/>
    <w:tmpl w:val="F51E43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6C79E9"/>
    <w:multiLevelType w:val="multilevel"/>
    <w:tmpl w:val="848C7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5838F0"/>
    <w:multiLevelType w:val="multilevel"/>
    <w:tmpl w:val="16146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A80221"/>
    <w:multiLevelType w:val="multilevel"/>
    <w:tmpl w:val="D5B06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9A0F5B"/>
    <w:multiLevelType w:val="multilevel"/>
    <w:tmpl w:val="8B5A76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2"/>
  </w:num>
  <w:num w:numId="5">
    <w:abstractNumId w:val="0"/>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B6861"/>
    <w:rsid w:val="000329CF"/>
    <w:rsid w:val="000A2C7C"/>
    <w:rsid w:val="000E4790"/>
    <w:rsid w:val="00414D3E"/>
    <w:rsid w:val="007C05D9"/>
    <w:rsid w:val="007F40B8"/>
    <w:rsid w:val="009B6861"/>
    <w:rsid w:val="00D20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D1584-B296-4496-B747-E5DDE57A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C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9C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2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s://psixologiya.org/detskaya/vnimanie/1558-vnimanie-dubrovina-iv.html?showall=1" TargetMode="External"/><Relationship Id="rId18" Type="http://schemas.openxmlformats.org/officeDocument/2006/relationships/hyperlink" Target="http://www.astronet.ru/db/msg/1177210/pb013.ht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brainapps.ru/" TargetMode="External"/><Relationship Id="rId17" Type="http://schemas.openxmlformats.org/officeDocument/2006/relationships/hyperlink" Target="https://rozlomiy.ru/comment/404" TargetMode="External"/><Relationship Id="rId2" Type="http://schemas.openxmlformats.org/officeDocument/2006/relationships/styles" Target="styles.xml"/><Relationship Id="rId16" Type="http://schemas.openxmlformats.org/officeDocument/2006/relationships/hyperlink" Target="https://scisne.net/a-120?pg=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indow.edu.ru/" TargetMode="External"/><Relationship Id="rId5" Type="http://schemas.openxmlformats.org/officeDocument/2006/relationships/image" Target="media/image1.png"/><Relationship Id="rId15" Type="http://schemas.openxmlformats.org/officeDocument/2006/relationships/hyperlink" Target="http://engineering-science.ru/doc/57679.html" TargetMode="External"/><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nfourok.ru/doklad-tehnologiya-smislovogo-chteniya-365536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3585</Words>
  <Characters>20436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2024-10-15T10:24:00Z</cp:lastPrinted>
  <dcterms:created xsi:type="dcterms:W3CDTF">2024-11-12T13:26:00Z</dcterms:created>
  <dcterms:modified xsi:type="dcterms:W3CDTF">2024-11-12T13:26:00Z</dcterms:modified>
</cp:coreProperties>
</file>