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5890">
        <w:rPr>
          <w:rFonts w:ascii="Times New Roman" w:hAnsi="Times New Roman" w:cs="Times New Roman"/>
          <w:sz w:val="24"/>
          <w:szCs w:val="24"/>
        </w:rPr>
        <w:t>Министерство просвещения ПМР</w:t>
      </w:r>
    </w:p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5890">
        <w:rPr>
          <w:rFonts w:ascii="Times New Roman" w:hAnsi="Times New Roman" w:cs="Times New Roman"/>
          <w:sz w:val="24"/>
          <w:szCs w:val="24"/>
        </w:rPr>
        <w:t>МУ «Каменское управление народного образования»</w:t>
      </w:r>
    </w:p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5890">
        <w:rPr>
          <w:rFonts w:ascii="Times New Roman" w:hAnsi="Times New Roman" w:cs="Times New Roman"/>
          <w:sz w:val="24"/>
          <w:szCs w:val="24"/>
        </w:rPr>
        <w:t>МОУ «Каменская общеобразовательная средняя школа № 3»</w:t>
      </w:r>
    </w:p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Pr="002C3EBB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BB">
        <w:rPr>
          <w:rFonts w:ascii="Times New Roman" w:hAnsi="Times New Roman" w:cs="Times New Roman"/>
          <w:b/>
          <w:sz w:val="28"/>
          <w:szCs w:val="28"/>
        </w:rPr>
        <w:t xml:space="preserve">МЕТОДИЧЕСКИЙ ДОКЛАД </w:t>
      </w:r>
    </w:p>
    <w:p w:rsidR="00656DA7" w:rsidRDefault="00656DA7" w:rsidP="00656DA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01681" w:rsidRDefault="00801681" w:rsidP="00656DA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01681" w:rsidRPr="00656DA7" w:rsidRDefault="00801681" w:rsidP="00656DA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656DA7" w:rsidRPr="00801681" w:rsidRDefault="00656DA7" w:rsidP="00656DA7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6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801681">
        <w:rPr>
          <w:rFonts w:ascii="Times New Roman" w:hAnsi="Times New Roman" w:cs="Times New Roman"/>
          <w:b/>
          <w:sz w:val="28"/>
          <w:szCs w:val="28"/>
        </w:rPr>
        <w:t>Повышение качества коммуникативной компетенции учащихся в преподавании русского языка и литературы»</w:t>
      </w:r>
    </w:p>
    <w:p w:rsidR="0018569F" w:rsidRPr="00801681" w:rsidRDefault="0018569F" w:rsidP="001856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1DE" w:rsidRDefault="009211DE" w:rsidP="0018569F">
      <w:pPr>
        <w:spacing w:after="0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69F" w:rsidRDefault="0018569F" w:rsidP="0018569F">
      <w:pPr>
        <w:spacing w:after="0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A47" w:rsidRDefault="00643A47" w:rsidP="002C3EB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43A47" w:rsidRDefault="00643A47" w:rsidP="0018569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EBB" w:rsidRPr="00155890" w:rsidRDefault="002C3EBB" w:rsidP="002C3E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3EBB" w:rsidRPr="00155890" w:rsidRDefault="002C3EBB" w:rsidP="002C3EB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5890">
        <w:rPr>
          <w:rFonts w:ascii="Times New Roman" w:hAnsi="Times New Roman" w:cs="Times New Roman"/>
          <w:b/>
          <w:sz w:val="24"/>
          <w:szCs w:val="24"/>
        </w:rPr>
        <w:t>Подготовила</w:t>
      </w:r>
    </w:p>
    <w:p w:rsidR="002C3EBB" w:rsidRPr="0001548A" w:rsidRDefault="002C3EBB" w:rsidP="002C3E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548A">
        <w:rPr>
          <w:rFonts w:ascii="Times New Roman" w:hAnsi="Times New Roman" w:cs="Times New Roman"/>
          <w:sz w:val="24"/>
          <w:szCs w:val="24"/>
        </w:rPr>
        <w:t>А.В. Руснак,</w:t>
      </w:r>
    </w:p>
    <w:p w:rsidR="002C3EBB" w:rsidRPr="0001548A" w:rsidRDefault="002C3EBB" w:rsidP="002C3E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548A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2C3EBB" w:rsidRPr="0001548A" w:rsidRDefault="002C3EBB" w:rsidP="002C3E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548A">
        <w:rPr>
          <w:rFonts w:ascii="Times New Roman" w:hAnsi="Times New Roman" w:cs="Times New Roman"/>
          <w:sz w:val="24"/>
          <w:szCs w:val="24"/>
        </w:rPr>
        <w:t>первой квалификационной категории,</w:t>
      </w:r>
    </w:p>
    <w:p w:rsidR="002C3EBB" w:rsidRPr="0001548A" w:rsidRDefault="002C3EBB" w:rsidP="002C3EB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1548A">
        <w:rPr>
          <w:rFonts w:ascii="Times New Roman" w:hAnsi="Times New Roman" w:cs="Times New Roman"/>
          <w:sz w:val="24"/>
          <w:szCs w:val="24"/>
        </w:rPr>
        <w:t>МОУ «Каменская общеобразовательная средняя школа № 3»</w:t>
      </w:r>
    </w:p>
    <w:p w:rsidR="00801681" w:rsidRDefault="00801681" w:rsidP="0080168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1681" w:rsidRDefault="00801681" w:rsidP="00801681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1681" w:rsidRPr="0018569F" w:rsidRDefault="00801681" w:rsidP="0018569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5E2" w:rsidRDefault="00F955E2" w:rsidP="0018569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EBB" w:rsidRPr="0018569F" w:rsidRDefault="002C3EBB" w:rsidP="0018569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569F" w:rsidRPr="001C40B9" w:rsidRDefault="001C40B9" w:rsidP="001C40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Каменка, 202</w:t>
      </w:r>
      <w:r w:rsidR="00643A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C3EBB" w:rsidRDefault="002C3EBB" w:rsidP="002C3EBB">
      <w:pPr>
        <w:shd w:val="clear" w:color="auto" w:fill="FFFFFF"/>
        <w:spacing w:after="15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…………………………………………………………………………3</w:t>
      </w:r>
    </w:p>
    <w:p w:rsid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компетенция…………………………………………………………....4</w:t>
      </w:r>
    </w:p>
    <w:p w:rsid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речевой компетенции…………………………………………6</w:t>
      </w:r>
    </w:p>
    <w:p w:rsid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Выводы…………………………………………………………………………..10</w:t>
      </w:r>
    </w:p>
    <w:p w:rsid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литературы…………………………………………………………… .11</w:t>
      </w:r>
    </w:p>
    <w:p w:rsid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2C3EB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2C3EB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Default="002C3EBB" w:rsidP="0018569F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современном обществе формирование речевой компетенции вызывает большой интерес, так как существует большая проблема, связанная с явным недостатком языкового воспитания, низкой языковой компетенцией большей части населения. </w:t>
      </w:r>
      <w:r w:rsidR="00783769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должен учиться владеть основными навыками: самостоятельно мыслить, искать наиболее правильные пути преодоления трудностей; владеть богатым словарным запасом, быть коммуникабельным, самостоятельно работать над собственным развитием. В связи с этим требования к </w:t>
      </w:r>
      <w:r w:rsidR="00783769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преподаванию русского языка</w:t>
      </w:r>
      <w:r w:rsidR="00316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3769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литературы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включают формирование не только лингвистической, но </w:t>
      </w:r>
      <w:r w:rsidR="00783769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речевой компетенции обучающихся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культурой устной и письменной речи, правилами и способами использования языка в разных речевых ситуациях.</w:t>
      </w:r>
    </w:p>
    <w:p w:rsidR="001F4B7F" w:rsidRPr="00F9149E" w:rsidRDefault="00783769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Попробуем  определить основные при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чины, из-за которых 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возникают проблемы с овла</w:t>
      </w:r>
      <w:r w:rsidR="001F4B7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дением коммуникабельных навык</w:t>
      </w:r>
      <w:r w:rsidR="00F9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1F4B7F" w:rsidRPr="0018569F" w:rsidRDefault="00783769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Коммуникативный аспект культуры речи остаётся не полностью разработанным. Современные учебники до сих пор не могут в достаточном объёме обеспечить формирование навыков речевого общения </w:t>
      </w:r>
      <w:r w:rsidR="001F4B7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различных жизненных </w:t>
      </w:r>
    </w:p>
    <w:p w:rsidR="00B44FAB" w:rsidRPr="0018569F" w:rsidRDefault="00783769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жизнь отучает студентов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думать и оценивать окружающую действитель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самостоятельно. Их речь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часто бедна из-за того, что у них нет потребности говорить более выразительно и красиво. Речь – это, прежде всего, общение, т.е. понимание людьми друг друга, диалог. Но современная методика в основном развивает монологическую речь, а умение слушать и слышать собеседника не формируется.</w:t>
      </w:r>
    </w:p>
    <w:p w:rsidR="001F4B7F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главная цель педагогической деятельности - формирование языковой и речевой компетенций </w:t>
      </w:r>
      <w:r w:rsidR="00F955E2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955E2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на основе коммуникативно-деятельностного подхода к процессу обучения</w:t>
      </w: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позволяющих на практическом уровне овладеть русским языком. Педагог должен обучать родному языку в тесной связи с нравственным воспитанием, прививать любовь к своей стране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914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своим близким через языковую среду. Умение грамотно выстроить свою речь на высоком уровне возможно, если есть понимание и знание того, как с помощью разнообразных лексических и грамматических средств языка отражается окружающий нас мир, выражаются наши мысли и чувства. Как нужно пользоваться этими средствами, чтобы быть понятным окружающими, и как правильно понять смысл обращённой к тебе речи.</w:t>
      </w:r>
    </w:p>
    <w:p w:rsidR="002C3EBB" w:rsidRDefault="002C3EBB" w:rsidP="002C3E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EBB" w:rsidRDefault="002C3EBB" w:rsidP="002C3E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EBB" w:rsidRDefault="002C3EBB" w:rsidP="002C3E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3EBB" w:rsidRDefault="002C3EBB" w:rsidP="002C3E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C2B61" w:rsidRPr="0018569F" w:rsidRDefault="008C2B61" w:rsidP="002C3E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РЕЧЕВАЯ КОМПЕТЕНЦИЯ</w:t>
      </w:r>
    </w:p>
    <w:p w:rsidR="008C2B61" w:rsidRPr="0018569F" w:rsidRDefault="008C2B61" w:rsidP="002C3EBB">
      <w:pPr>
        <w:pStyle w:val="a7"/>
        <w:numPr>
          <w:ilvl w:val="1"/>
          <w:numId w:val="16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такое речевая компетенция?</w:t>
      </w:r>
    </w:p>
    <w:p w:rsidR="00B44FAB" w:rsidRPr="0018569F" w:rsidRDefault="00F955E2" w:rsidP="002C3EBB">
      <w:pPr>
        <w:pStyle w:val="a7"/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знания о мире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постигаются через язык, посредством языка. Язык – не только гимнастика ума и главное средство общения, но и основной инструмент формиров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национального самосознания.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Речевая компетенция входит в состав коммуникативной компетенции. 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Речевая компетенция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свободное практическое владение речью, умение говорить правильно, бегло и динамично как в диалоге, так и в виде монолога, хорошо понимать слышимую и читаемую речь, включая умение производить и понимать речь в любом стиле, т.е. способность использовать накопленный языковой материал в речи с целью общения.</w:t>
      </w:r>
    </w:p>
    <w:p w:rsidR="001F4B7F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Можно выд</w:t>
      </w:r>
      <w:r w:rsidR="001F4B7F" w:rsidRPr="00185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елить следующие задачи </w:t>
      </w:r>
      <w:r w:rsidR="006407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</w:t>
      </w:r>
      <w:r w:rsidR="001856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теля: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Научить работать с текстом (выделять главную мысль, вести поиск нужной информации, анализировать её, делать обобщения и выводы);</w:t>
      </w:r>
    </w:p>
    <w:p w:rsidR="00B44FAB" w:rsidRPr="0018569F" w:rsidRDefault="001F4B7F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умение вести дискуссию, слушать и слышать собеседника, отстаивать свою точку зрения, подкрепленную аргументами;</w:t>
      </w:r>
    </w:p>
    <w:p w:rsidR="00B44FAB" w:rsidRPr="0018569F" w:rsidRDefault="00B44FAB" w:rsidP="002C3EBB">
      <w:pPr>
        <w:pStyle w:val="a7"/>
        <w:numPr>
          <w:ilvl w:val="0"/>
          <w:numId w:val="15"/>
        </w:numPr>
        <w:shd w:val="clear" w:color="auto" w:fill="FFFFFF"/>
        <w:spacing w:after="15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Вырабатывать навыки создания новых текстов, повышать творческий потенциал </w:t>
      </w:r>
      <w:r w:rsidR="00F955E2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F955E2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словесно-логического мышления.</w:t>
      </w:r>
    </w:p>
    <w:p w:rsidR="00B44FAB" w:rsidRPr="0018569F" w:rsidRDefault="008C2B61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</w:t>
      </w:r>
      <w:r w:rsidR="0018569F"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коммуникативная компетенция</w:t>
      </w:r>
      <w:r w:rsidR="00B44FAB"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компетентностный подход?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включает совокупность взаимосвязанных качеств личности (знаний, умений, навыков, способов деятельности), задаваемых по отношению к определённому кругу предметов и процессов и необходимых для качественной продуктивной деятельности по отношению к ним. Выхо</w:t>
      </w:r>
      <w:r w:rsidR="008C2B61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дит, что компетенция для обучающегося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образ его будущего, ориентир для освоения.</w:t>
      </w:r>
    </w:p>
    <w:p w:rsidR="001F4B7F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Коммуникация –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 общения, связь между двумя и больше индивидами, основанная на взаимопонимании, сообщение информации одним лицом другому или ряду лиц.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Коммуникативная компетенция включает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знание необходимых языков, способов взаимодействия с окружающими людьми и событиями, навыки работы в группе, владение различными социальными </w:t>
      </w:r>
      <w:r w:rsidR="008C2B61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ролями в коллективе. Студент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уметь представить себя, написать письмо, анкету, заявление, задать вопрос, вести дискуссию. Языковая компетенция предполагает знание самого языка, его устройства и функционирования, языковых норм, в том числе орфографических и пунктуационных.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Коммуникативная компетенция </w:t>
      </w: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не только способность понимания чужих и порождение своих собственных высказываний, речевого поведения, адекватного целям, сферам, ситуациям общения, она включает в себя знания основных речеведческих понятий: стили, типы речи, строение описания, повествования, рассуждения, способы связи предложений в тексте, умение анализировать текст. В связи с этим коммуникативный подход требует новых методов, форм и средств обучения, особой организации учебного материала</w:t>
      </w:r>
      <w:r w:rsidR="008C2B61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коммуникативный подход предполагает изучение языковых единиц с учетом их функций и взаимодействия в речи, усвоение особенностей функционирования грамматических форм и структур в различных типах и стилях речи, т. е. изучение фактов языка в единстве их формы, значения и функции.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языком означает умение действовать, соблюдая нормы русского литературного языка и правила культуры речи. Каждый культурный человек должен быть знаком с разноаспектными словарями и справочниками по русскому языку и уметь ими пользоваться во всех сомнительных случаях.</w:t>
      </w:r>
    </w:p>
    <w:p w:rsidR="00B44FAB" w:rsidRPr="0018569F" w:rsidRDefault="008C2B61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обучающиеся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серьёзные недостатки в  развитии коммуникативной компетентности. Каковы причины?</w:t>
      </w:r>
    </w:p>
    <w:p w:rsidR="00B44FAB" w:rsidRPr="0018569F" w:rsidRDefault="00B44FAB" w:rsidP="002C3EBB">
      <w:pPr>
        <w:numPr>
          <w:ilvl w:val="0"/>
          <w:numId w:val="4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читательской культуры;</w:t>
      </w:r>
    </w:p>
    <w:p w:rsidR="00B44FAB" w:rsidRPr="0018569F" w:rsidRDefault="00B44FAB" w:rsidP="002C3EBB">
      <w:pPr>
        <w:numPr>
          <w:ilvl w:val="0"/>
          <w:numId w:val="4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индивидуального словарного запаса;</w:t>
      </w:r>
    </w:p>
    <w:p w:rsidR="00B44FAB" w:rsidRPr="0018569F" w:rsidRDefault="00B44FAB" w:rsidP="002C3EBB">
      <w:pPr>
        <w:numPr>
          <w:ilvl w:val="0"/>
          <w:numId w:val="4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  сформированности индивидуально-личностных оснований для коммуникативной компетентности.</w:t>
      </w:r>
    </w:p>
    <w:p w:rsidR="00B44FAB" w:rsidRPr="0018569F" w:rsidRDefault="00CF386B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Языковая компетенция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Языковая компетенция – способность 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употреблять слова, их формы, синтаксические структуры в соответствии с нормами литературного языка, использовать его синонимические структуры в соответствии с нормами литературного языка, использовать его синонимические средства, в конечном счёте – владение богатством языка как условие успешной речевой деятельности. Эти зад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 традиционно решаются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путём введения новых пластов лексики, пополнения фразеологического запаса, обогащения грамматического строя речи 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щихся: усваиваются морфологические нормы согласования, управления, построения предлож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разных видов, речь студент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обогащается синонимическими конструкциями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языковая и коммуникативная компетенции способствуют формированию умений и навыков речевого общения. А для этого необходимо создавать на каждом уроке условия речевого общения. Речевая деятельность формируется во всех её видах – чтении, говорении, письме, аудировании. "Обучать общению, общаясь” – без этих условий нет урока.</w:t>
      </w:r>
    </w:p>
    <w:p w:rsidR="0018569F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Коммуникативная компетентность означает готовность ставить и достигать цели устной и письменной коммуникации: получать необходимую информацию, представлять и цивилизованно отстаивать свою точку зрения в диалоге и в публичном выступлении на основе признания разнообразия позиций и уважительного отношения к ценностям (религиозным, этническим, профе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ссиональным, личностным и т.п.) 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людей. </w:t>
      </w:r>
    </w:p>
    <w:p w:rsidR="00CF386B" w:rsidRPr="0018569F" w:rsidRDefault="00CF386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1.4 </w:t>
      </w:r>
      <w:r w:rsidR="00B44FAB"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Коммуникативный потенциал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FAB" w:rsidRPr="0018569F" w:rsidRDefault="00CF386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характеристика возможностей человека, которые и определяют качество его общения. Он включает наряду с компетентностью в общении ещё две составляющие:  коммуникативные свойства личности, которые характеризуют развитие потребности в общении, отношение к способу общения и  коммуникативные способности – способность владеть инициативой в общении, способность проявить активность, эмоционально откликаться на состояние партнёров общения, сформулировать и реализовать собственную индивидуальную программу общения, способность к самостимуляции и к взаимной стимуляции в общении. </w:t>
      </w:r>
    </w:p>
    <w:p w:rsidR="002C3EBB" w:rsidRDefault="002C3EBB" w:rsidP="002C3EB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65CE" w:rsidRPr="0018569F" w:rsidRDefault="00CF386B" w:rsidP="002C3E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</w:t>
      </w:r>
      <w:r w:rsidR="002C3E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ВАНИЕ КОММУНИКАТИВНОЙ КОМПЕТЕНЦИИ</w:t>
      </w:r>
    </w:p>
    <w:p w:rsidR="00B365CE" w:rsidRPr="0018569F" w:rsidRDefault="00B365CE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Пути реализации языковой и речевой компетенции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коммуникативной компетенции</w:t>
      </w: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процесс длительный и достаточно сложный. Главная роль отводится урокам русского языка. Особую сложность в преподавании русского языка представляет соотнесение предметного курса и ре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ального речевого опыта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процесс приобретения знаний о языке и процесс овладения языком. 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может сде</w:t>
      </w:r>
      <w:r w:rsidR="00CF386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лать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литературы, чтобы обеспечить ко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ммуникативную компетенцию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Прежде всего, создать оптимальные условия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продвижения каждого обучающегося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пространстве. Для этого и необходим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знать учебные возможности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особое внимание стоит уделять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коммуникативным компетенциям на основе работы с текстом. </w:t>
      </w:r>
    </w:p>
    <w:p w:rsidR="0018569F" w:rsidRPr="0018569F" w:rsidRDefault="00B365CE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коммуникативной компетенции входит не только овладение необходимым набором речеведческих и языковых знаний, но и формирование умений в области практического использования языка в процессе речевой деятельности. Это соотносится и с реализацией воспитательных задач по формированию социально активной личности, ориентирующейся в современном мире. Коммуникативная компетенция здесь становится частью культурной компетенции, ведёт к повышению общей гуманитарной культуры личности, 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формированию у неё высоких творческих, мировоззренческих и поведенческих качеств, необходимых для включения её в разнообразные виды деятельности. 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реализации коммуникативной компетенции 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состоят в том, что формы, методы и приемы работы направлены на то, чтобы содержание учебного материала было источником для самостоятельного поиска решения проблемы.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методы и приемы работы направлены на то, чтобы содержание учебного материала было источником для самостоятельного поиска решения проблемы. 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плане использование инновационных педагогических технологий играет большую роль. Исследовательский метод, дискуссии мозговой штурм, технология "критического мышления”, интерактивные, групповые формы и методы, коллективный способ обучения. Данные технологии развивают творческую активность, формируют мыслительную деятельность, учат школьников отстаивать свою точку зрения, помогают добиться глубокого понимания материала. 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в группах позволяет решить и задачи воспитания: желание и умение сотрудничать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   группах с    однокур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сника</w:t>
      </w:r>
      <w:r w:rsidR="00B365CE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ми. Главное     в      работе –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 говорят, спорят, отстаивают свою точку зрения, ищут пути решения пробле</w:t>
      </w:r>
      <w:r w:rsidR="0018569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а не ждут готовых ответов. 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Методы, ориентированные на устную коммуникацию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FAB" w:rsidRPr="0018569F" w:rsidRDefault="00B44FAB" w:rsidP="002C3EBB">
      <w:pPr>
        <w:numPr>
          <w:ilvl w:val="0"/>
          <w:numId w:val="6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пересказа </w:t>
      </w:r>
    </w:p>
    <w:p w:rsidR="00B44FAB" w:rsidRPr="0018569F" w:rsidRDefault="00B44FAB" w:rsidP="002C3EBB">
      <w:pPr>
        <w:numPr>
          <w:ilvl w:val="0"/>
          <w:numId w:val="6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формы учебного диалога </w:t>
      </w:r>
    </w:p>
    <w:p w:rsidR="00B44FAB" w:rsidRPr="0018569F" w:rsidRDefault="00B44FAB" w:rsidP="002C3EBB">
      <w:pPr>
        <w:numPr>
          <w:ilvl w:val="0"/>
          <w:numId w:val="6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Доклады и сообщения </w:t>
      </w:r>
    </w:p>
    <w:p w:rsidR="00B44FAB" w:rsidRPr="0018569F" w:rsidRDefault="00B44FAB" w:rsidP="002C3EBB">
      <w:pPr>
        <w:numPr>
          <w:ilvl w:val="0"/>
          <w:numId w:val="6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 деловые игры </w:t>
      </w:r>
    </w:p>
    <w:p w:rsidR="00B44FAB" w:rsidRPr="0018569F" w:rsidRDefault="00B44FAB" w:rsidP="002C3EBB">
      <w:pPr>
        <w:numPr>
          <w:ilvl w:val="0"/>
          <w:numId w:val="6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исследования и учебные проекты, требующие проведения опросов </w:t>
      </w:r>
    </w:p>
    <w:p w:rsidR="00B44FAB" w:rsidRPr="0018569F" w:rsidRDefault="00B44FAB" w:rsidP="002C3EBB">
      <w:pPr>
        <w:numPr>
          <w:ilvl w:val="0"/>
          <w:numId w:val="6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Обсуждение, дискуссия, диспут </w:t>
      </w:r>
    </w:p>
    <w:p w:rsidR="00B44FAB" w:rsidRPr="0018569F" w:rsidRDefault="00B44FAB" w:rsidP="002C3EBB">
      <w:pPr>
        <w:numPr>
          <w:ilvl w:val="0"/>
          <w:numId w:val="6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в качестве ведущих на мероприятиях 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Методы, ориентированные на письменную коммуникацию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FAB" w:rsidRPr="0018569F" w:rsidRDefault="00B44FAB" w:rsidP="002C3EBB">
      <w:pPr>
        <w:numPr>
          <w:ilvl w:val="0"/>
          <w:numId w:val="7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и изложения </w:t>
      </w:r>
    </w:p>
    <w:p w:rsidR="00B44FAB" w:rsidRPr="0018569F" w:rsidRDefault="00B44FAB" w:rsidP="002C3EBB">
      <w:pPr>
        <w:numPr>
          <w:ilvl w:val="0"/>
          <w:numId w:val="7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Телекоммуникационные тексты, сообщения </w:t>
      </w:r>
    </w:p>
    <w:p w:rsidR="00B44FAB" w:rsidRPr="0018569F" w:rsidRDefault="00B44FAB" w:rsidP="002C3EBB">
      <w:pPr>
        <w:numPr>
          <w:ilvl w:val="0"/>
          <w:numId w:val="7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 сочинений </w:t>
      </w:r>
    </w:p>
    <w:p w:rsidR="00B44FAB" w:rsidRPr="0018569F" w:rsidRDefault="00A36E3D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 </w:t>
      </w:r>
      <w:r w:rsidR="00B44FAB"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Подходы в обучении</w:t>
      </w: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44FAB"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44FAB" w:rsidRPr="0018569F" w:rsidRDefault="00A36E3D" w:rsidP="002C3EBB">
      <w:pPr>
        <w:shd w:val="clear" w:color="auto" w:fill="FFFFFF"/>
        <w:spacing w:after="15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а) компетентностный подход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 обучении.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Успешное применение данного подхода в обучении означает, что обучаемые знают язык, демонстрируют коммуникативные умения и способ</w:t>
      </w:r>
      <w:r w:rsidR="00A36E3D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успешно действовать вне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есть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реальном мире. </w:t>
      </w:r>
    </w:p>
    <w:p w:rsidR="00B44FAB" w:rsidRPr="0018569F" w:rsidRDefault="00A36E3D" w:rsidP="002C3EBB">
      <w:pPr>
        <w:shd w:val="clear" w:color="auto" w:fill="FFFFFF"/>
        <w:spacing w:after="15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б) д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еятельностный подход.</w:t>
      </w:r>
    </w:p>
    <w:p w:rsidR="0018569F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подход положен в основу формирования коммуникативной компетенции, так как он обеспечивает самостоятельную творче</w:t>
      </w:r>
      <w:r w:rsidR="00A36E3D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 деятельность каждого студент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Подход основан на положении П. Я. Гальперина о том, что в самостоятельной творчес</w:t>
      </w:r>
      <w:r w:rsidR="00A36E3D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деятельности каждого обучающегося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идти от внешних практических материальных действий к действиям внутренним, теоретическим, идеальным. Т. е. обучение предполагает на первом этапе совместную учебно-познавательную д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еятельность </w:t>
      </w:r>
      <w:r w:rsidR="00A36E3D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руководством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теля, а затем – самостоятельную. Речь идет о "зоне ближайшего развития”, которую необходимо учитывать при формировании коммуникативной компетенции. </w:t>
      </w:r>
    </w:p>
    <w:p w:rsidR="00B44FAB" w:rsidRPr="0018569F" w:rsidRDefault="00A36E3D" w:rsidP="002C3EB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 Условия</w:t>
      </w:r>
      <w:r w:rsidR="00B44FAB"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8569F"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развития</w:t>
      </w:r>
      <w:r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коммуникативной компетенции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того чтобы </w:t>
      </w:r>
      <w:r w:rsidR="0018569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компетенции было результативным, более успешным, чтобы создать оптимальные услови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для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каждого ребенка</w:t>
      </w:r>
      <w:r w:rsidR="00B44FA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знать учебные возможности обучающихся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 определении учебных возможностей </w:t>
      </w:r>
      <w:r w:rsidR="00A36E3D" w:rsidRPr="001856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</w:t>
      </w:r>
      <w:r w:rsidR="00A36E3D" w:rsidRPr="001856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ющихся учитываются два</w:t>
      </w:r>
      <w:r w:rsidR="00E12AB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8569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параметра: 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обучаемость и учебная работоспособность. (Одним из критериев определения уровня обученности являются оценки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сформированности интеллектуальных умений определяется в процессе познавательной деятельности путем наблюдения. После определения уровней сформированности данных качеств, устанавливается общий ур</w:t>
      </w:r>
      <w:r w:rsidR="00A36E3D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овень обучаемости каждого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уровень учебной работоспособности (определяется путем наблюдения за физической работоспособностью </w:t>
      </w:r>
      <w:r w:rsidR="00A36E3D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A36E3D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сформированностью положительного отношения к учению. После определения уровней</w:t>
      </w:r>
      <w:r w:rsidR="00E12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6E3D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 данных качеств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устанавливаются учебные возможности каждого).</w:t>
      </w:r>
    </w:p>
    <w:p w:rsidR="00B44FAB" w:rsidRPr="0018569F" w:rsidRDefault="00221065" w:rsidP="002C3EB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</w:t>
      </w:r>
      <w:r w:rsidR="0018569F"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44FAB"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Содержание, обеспечивающее формирование коммуникативной компетенции: </w:t>
      </w:r>
    </w:p>
    <w:p w:rsidR="00B44FAB" w:rsidRPr="0018569F" w:rsidRDefault="00B44FAB" w:rsidP="002C3EBB">
      <w:pPr>
        <w:numPr>
          <w:ilvl w:val="0"/>
          <w:numId w:val="8"/>
        </w:numPr>
        <w:shd w:val="clear" w:color="auto" w:fill="FFFFFF"/>
        <w:spacing w:after="15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и речевое общение. 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устная и письменная, монологическая (повествование, описание, рассуждение, сочетание видов монолога) и диалогическая.</w:t>
      </w:r>
    </w:p>
    <w:p w:rsidR="00B44FAB" w:rsidRPr="0018569F" w:rsidRDefault="00B44FAB" w:rsidP="002C3EBB">
      <w:pPr>
        <w:numPr>
          <w:ilvl w:val="0"/>
          <w:numId w:val="9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деятельность. 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речевой деятельности: чтение, аудирование (слушание), говорение, письмо. Понимание информации текста, передача содержания. Изложение содержания прослушанного 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прочитанного текста (подробное, сжатое, выборочное). Создание устных и письменных монологических и диалогических высказываний разной коммуникативной направленности.</w:t>
      </w:r>
    </w:p>
    <w:p w:rsidR="00B44FAB" w:rsidRPr="0018569F" w:rsidRDefault="00B44FAB" w:rsidP="002C3EBB">
      <w:pPr>
        <w:numPr>
          <w:ilvl w:val="0"/>
          <w:numId w:val="10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 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как речевое произведение. Тема, микротема. Виды переработки текста (план, конспект, аннотация). Анализ текста.</w:t>
      </w:r>
    </w:p>
    <w:p w:rsidR="00B44FAB" w:rsidRPr="0018569F" w:rsidRDefault="00B44FAB" w:rsidP="002C3EBB">
      <w:pPr>
        <w:numPr>
          <w:ilvl w:val="0"/>
          <w:numId w:val="11"/>
        </w:num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разновидности языка. 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речи, сфера употребления, стилевые жанры.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 предполагает знание самого языка, его устройства и функционирования, языковых норм, в том числе орфографических и пунктуационных. </w:t>
      </w:r>
    </w:p>
    <w:p w:rsidR="00B44FAB" w:rsidRPr="0018569F" w:rsidRDefault="00B44FAB" w:rsidP="002C3E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моему мнению, именно применение коммуникативной компетенции на уроках русского языка создаёт условия для развития интеллектуальной, творчески одарённой, нравственной личности, способной к общению в любом культурном пространстве. Без развития коммуникативной компетенции не может быть конкурентоспособной, толерантной личности, потому что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221065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21065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формируются практические навыки. 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вступать в речевое общение, участвовать в диалоге (понимать точку зрения собеседника, признавать право на иное мнение);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полно); составление плана, тезисов, конспекта; приведение примеров, подбор аргументов, формулирование выводов; отражение в устной или письменной форме результатов своей деятельности. 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перефразировать мысль (объяснять «иными словами»);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 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 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уроках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предлагаю </w:t>
      </w:r>
      <w:r w:rsidR="001F4B7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F4B7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щимся разнообразные виды заданий, позволяющие выражать свои мысли связно и адекватно, строить коммуникативно-целесообразные высказывания в устной и письменной форме, пользуясь нужными языковыми средствами в соответствии с целью, содержанием речи и условиями общения. Это означает, что необходимо вырабатывать чувство языка, развивать аналитические и творческие способности </w:t>
      </w:r>
      <w:r w:rsidR="00221065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221065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– как на уровне содержания, так и на уровне языковых средств, что очень тесно взаимосвязано.</w:t>
      </w:r>
    </w:p>
    <w:p w:rsidR="00F9149E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коммуни</w:t>
      </w:r>
      <w:r w:rsidR="00221065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кативных и языковых компетенций на занятия</w:t>
      </w:r>
      <w:r w:rsidR="00367080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21065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русскому языку </w:t>
      </w:r>
      <w:r w:rsidR="00367080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литературе </w:t>
      </w:r>
      <w:r w:rsidR="00221065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происходит при диалоге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с учениками</w:t>
      </w:r>
      <w:r w:rsidR="00221065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 задавании вопросов собеседнику, конструировании </w:t>
      </w:r>
      <w:r w:rsidR="00367080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ответа на вопрос, в полилоге (коллективная дискуссия), в ролевой форме представления текста произведения. Языковая компетенция формируется у обучающихся при письме, составлении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</w:t>
      </w:r>
      <w:r w:rsidR="00367080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этом развивается орфографическая и пунктуационная грамотность, развивается речь, учитывающая орфоэпические нормы, ее выразительность и эмоциональность.</w:t>
      </w:r>
    </w:p>
    <w:p w:rsid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EBB" w:rsidRPr="002C3EBB" w:rsidRDefault="002C3EB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4FAB" w:rsidRPr="0018569F" w:rsidRDefault="0018569F" w:rsidP="002C3EB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ВЫВОДЫ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с лингвистическим и художественным текстами необходима, так как она даёт подготовку к государственной (итоговой) аттестации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известно, конечная цель обучения русскому языку – это практическая грамотность, языковая и речевая компетентность </w:t>
      </w:r>
      <w:r w:rsidR="001F4B7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1F4B7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  <w:r w:rsidR="001F4B7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Соединить деятельность </w:t>
      </w:r>
      <w:r w:rsidR="006407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выработке (закреплению) практических навыков грамотного письма и речевому развитию позволяет работа с текстом как основной дидактической единицей.</w:t>
      </w:r>
    </w:p>
    <w:p w:rsidR="00B44FAB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коммуникативной компетенции на уроках русского языка</w:t>
      </w:r>
      <w:r w:rsidR="001F4B7F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создаёт условия для развития интеллектуальной, творчески одарённой, нравственной личности, способной к общению в любом культурном пространстве.</w:t>
      </w:r>
    </w:p>
    <w:p w:rsidR="008B28E3" w:rsidRPr="0018569F" w:rsidRDefault="00B44FAB" w:rsidP="002C3EBB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развития коммуникативной компетенции не может быть конкурентоспособной, толерантной личности, потому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что, начиная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простого (языковой анализ текста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заканчивая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лингвистическим анализом или интерпретацией текста, анализом сюжета, у 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щихся формируются практические навыки. </w:t>
      </w:r>
    </w:p>
    <w:p w:rsidR="00F9149E" w:rsidRDefault="00F9149E" w:rsidP="002C3EB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49E" w:rsidRDefault="00F9149E" w:rsidP="002C3EB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3A47" w:rsidRDefault="00643A47" w:rsidP="00643A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EBB" w:rsidRDefault="002C3EBB" w:rsidP="00643A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EBB" w:rsidRDefault="002C3EBB" w:rsidP="00643A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EBB" w:rsidRDefault="002C3EBB" w:rsidP="00643A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EBB" w:rsidRDefault="002C3EBB" w:rsidP="00643A47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FAB" w:rsidRPr="0018569F" w:rsidRDefault="008B28E3" w:rsidP="002C3EBB">
      <w:pPr>
        <w:shd w:val="clear" w:color="auto" w:fill="FFFFFF"/>
        <w:spacing w:after="15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СПИСОК </w:t>
      </w:r>
      <w:r w:rsidR="00643A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Базилевская, В. Б. Вопрос и ответ. Теория и грамматический разбор. В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Б. Базилевская - Воро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неж: </w:t>
      </w:r>
      <w:r w:rsidR="008B28E3" w:rsidRPr="0018569F">
        <w:rPr>
          <w:rFonts w:ascii="Times New Roman" w:hAnsi="Times New Roman" w:cs="Times New Roman"/>
          <w:sz w:val="24"/>
          <w:szCs w:val="24"/>
        </w:rPr>
        <w:t>Изд-во Воронежског</w:t>
      </w:r>
      <w:r w:rsidR="001C40B9">
        <w:rPr>
          <w:rFonts w:ascii="Times New Roman" w:hAnsi="Times New Roman" w:cs="Times New Roman"/>
          <w:sz w:val="24"/>
          <w:szCs w:val="24"/>
        </w:rPr>
        <w:t>о государственного университет</w:t>
      </w:r>
      <w:r w:rsidR="008B28E3" w:rsidRPr="0018569F">
        <w:rPr>
          <w:rFonts w:ascii="Times New Roman" w:hAnsi="Times New Roman" w:cs="Times New Roman"/>
          <w:sz w:val="24"/>
          <w:szCs w:val="24"/>
        </w:rPr>
        <w:t>а,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 М.Т. Выбор упражнений для сформирования умений и нав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 // Русский язык в школе.201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№ 3.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Бельчиков, Ю. Л. Лексическая стилистика. Ю. Л. Бельчиков - М., 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«Просвещение»,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Болотнова, И.С. Филологический анализ текста. Часть I. Пособие для филолого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в/ И.С. Болотнова. – Томск, 2014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Виноградов, В.В. Стилистика. Теория поэтической 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речи.                                    В.В. Виноградов. – М., </w:t>
      </w:r>
      <w:r w:rsidR="009D2C7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«Просвещение»,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Власенков, А.И. Русский язык: Грамматика. Текст. Стили речи. Учебное пособие / А.И. Власен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Л. М. Рыбченкова - М.,</w:t>
      </w:r>
      <w:r w:rsidR="009D2C7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Гальперин, И. Р. Текст как объект лингвистического исследования.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И. Р. Гальперин - М.,</w:t>
      </w:r>
      <w:r w:rsidR="009D2C7B" w:rsidRPr="0018569F">
        <w:rPr>
          <w:rFonts w:ascii="Times New Roman" w:hAnsi="Times New Roman" w:cs="Times New Roman"/>
          <w:sz w:val="24"/>
          <w:szCs w:val="24"/>
        </w:rPr>
        <w:t>М.: Академия, 2015. - 287с</w:t>
      </w:r>
      <w:r w:rsidR="009D2C7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Гвоздарев, Ю. А. Рассказы о русской фразео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логии. Ю. А. Гво</w:t>
      </w:r>
      <w:r w:rsidR="009D2C7B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здарев - </w:t>
      </w:r>
      <w:r w:rsidR="009D2C7B" w:rsidRPr="0018569F">
        <w:rPr>
          <w:rFonts w:ascii="Times New Roman" w:hAnsi="Times New Roman" w:cs="Times New Roman"/>
          <w:sz w:val="24"/>
          <w:szCs w:val="24"/>
        </w:rPr>
        <w:t>М.: Академия, 2016. - 592 с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Головин, Как говорить правильно. Б. П. Головин - М., 2008.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Голуб, И.Б. Стилистика современного рус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языка. И.Б. Голуб - М. 201</w:t>
      </w: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B44FAB" w:rsidRPr="0018569F" w:rsidRDefault="00B44FAB" w:rsidP="002C3EBB">
      <w:pPr>
        <w:numPr>
          <w:ilvl w:val="0"/>
          <w:numId w:val="12"/>
        </w:numPr>
        <w:shd w:val="clear" w:color="auto" w:fill="FFFFFF"/>
        <w:spacing w:after="0" w:line="240" w:lineRule="auto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Горшков, А.И. Русская словесность. От слова к словесности. 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А.И. Горшков – </w:t>
      </w:r>
      <w:r w:rsidR="008B28E3" w:rsidRPr="0018569F">
        <w:rPr>
          <w:rFonts w:ascii="Times New Roman" w:hAnsi="Times New Roman" w:cs="Times New Roman"/>
          <w:sz w:val="24"/>
          <w:szCs w:val="24"/>
        </w:rPr>
        <w:t>С-</w:t>
      </w:r>
      <w:r w:rsidR="0018569F" w:rsidRPr="0018569F">
        <w:rPr>
          <w:rFonts w:ascii="Times New Roman" w:hAnsi="Times New Roman" w:cs="Times New Roman"/>
          <w:sz w:val="24"/>
          <w:szCs w:val="24"/>
        </w:rPr>
        <w:t>Пб.</w:t>
      </w:r>
      <w:r w:rsidR="008B28E3" w:rsidRPr="0018569F">
        <w:rPr>
          <w:rFonts w:ascii="Times New Roman" w:hAnsi="Times New Roman" w:cs="Times New Roman"/>
          <w:sz w:val="24"/>
          <w:szCs w:val="24"/>
        </w:rPr>
        <w:t xml:space="preserve">: СПб ЛТА, 2013. – 231 с. , </w:t>
      </w:r>
      <w:r w:rsidR="008B28E3" w:rsidRPr="00185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</w:p>
    <w:p w:rsidR="00B44FAB" w:rsidRPr="0018569F" w:rsidRDefault="00B44FAB" w:rsidP="001C40B9">
      <w:pPr>
        <w:shd w:val="clear" w:color="auto" w:fill="FFFFFF"/>
        <w:spacing w:after="0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8E3" w:rsidRPr="0018569F" w:rsidRDefault="008B28E3" w:rsidP="0018569F">
      <w:pPr>
        <w:shd w:val="clear" w:color="auto" w:fill="FFFFFF"/>
        <w:spacing w:after="150"/>
        <w:ind w:left="1701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28E3" w:rsidRPr="0018569F" w:rsidRDefault="008B28E3" w:rsidP="001C40B9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B28E3" w:rsidRPr="0018569F" w:rsidSect="002C3EBB">
      <w:headerReference w:type="default" r:id="rId7"/>
      <w:footerReference w:type="default" r:id="rId8"/>
      <w:pgSz w:w="11906" w:h="16838"/>
      <w:pgMar w:top="709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B7" w:rsidRDefault="001B52B7" w:rsidP="009211DE">
      <w:pPr>
        <w:spacing w:after="0" w:line="240" w:lineRule="auto"/>
      </w:pPr>
      <w:r>
        <w:separator/>
      </w:r>
    </w:p>
  </w:endnote>
  <w:endnote w:type="continuationSeparator" w:id="1">
    <w:p w:rsidR="001B52B7" w:rsidRDefault="001B52B7" w:rsidP="0092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5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3EBB" w:rsidRDefault="00910F63">
        <w:pPr>
          <w:pStyle w:val="a5"/>
          <w:jc w:val="center"/>
        </w:pPr>
        <w:r w:rsidRPr="002C3EBB">
          <w:rPr>
            <w:rFonts w:ascii="Times New Roman" w:hAnsi="Times New Roman" w:cs="Times New Roman"/>
          </w:rPr>
          <w:fldChar w:fldCharType="begin"/>
        </w:r>
        <w:r w:rsidR="002C3EBB" w:rsidRPr="002C3EBB">
          <w:rPr>
            <w:rFonts w:ascii="Times New Roman" w:hAnsi="Times New Roman" w:cs="Times New Roman"/>
          </w:rPr>
          <w:instrText xml:space="preserve"> PAGE   \* MERGEFORMAT </w:instrText>
        </w:r>
        <w:r w:rsidRPr="002C3EBB">
          <w:rPr>
            <w:rFonts w:ascii="Times New Roman" w:hAnsi="Times New Roman" w:cs="Times New Roman"/>
          </w:rPr>
          <w:fldChar w:fldCharType="separate"/>
        </w:r>
        <w:r w:rsidR="003E3875">
          <w:rPr>
            <w:rFonts w:ascii="Times New Roman" w:hAnsi="Times New Roman" w:cs="Times New Roman"/>
            <w:noProof/>
          </w:rPr>
          <w:t>2</w:t>
        </w:r>
        <w:r w:rsidRPr="002C3EBB">
          <w:rPr>
            <w:rFonts w:ascii="Times New Roman" w:hAnsi="Times New Roman" w:cs="Times New Roman"/>
          </w:rPr>
          <w:fldChar w:fldCharType="end"/>
        </w:r>
      </w:p>
    </w:sdtContent>
  </w:sdt>
  <w:p w:rsidR="002C3EBB" w:rsidRDefault="002C3E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B7" w:rsidRDefault="001B52B7" w:rsidP="009211DE">
      <w:pPr>
        <w:spacing w:after="0" w:line="240" w:lineRule="auto"/>
      </w:pPr>
      <w:r>
        <w:separator/>
      </w:r>
    </w:p>
  </w:footnote>
  <w:footnote w:type="continuationSeparator" w:id="1">
    <w:p w:rsidR="001B52B7" w:rsidRDefault="001B52B7" w:rsidP="0092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C3" w:rsidRDefault="00E20DC3" w:rsidP="0018569F">
    <w:pPr>
      <w:pStyle w:val="a3"/>
    </w:pPr>
  </w:p>
  <w:p w:rsidR="00E20DC3" w:rsidRDefault="00E20D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62A2"/>
    <w:multiLevelType w:val="hybridMultilevel"/>
    <w:tmpl w:val="E6084840"/>
    <w:lvl w:ilvl="0" w:tplc="E714953E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76276BA"/>
    <w:multiLevelType w:val="multilevel"/>
    <w:tmpl w:val="0600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16581"/>
    <w:multiLevelType w:val="multilevel"/>
    <w:tmpl w:val="B8901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61C9D"/>
    <w:multiLevelType w:val="multilevel"/>
    <w:tmpl w:val="CCAC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52FE9"/>
    <w:multiLevelType w:val="multilevel"/>
    <w:tmpl w:val="7B52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42442"/>
    <w:multiLevelType w:val="multilevel"/>
    <w:tmpl w:val="69B83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44" w:hanging="1800"/>
      </w:pPr>
      <w:rPr>
        <w:rFonts w:hint="default"/>
      </w:rPr>
    </w:lvl>
  </w:abstractNum>
  <w:abstractNum w:abstractNumId="6">
    <w:nsid w:val="1FAF23B1"/>
    <w:multiLevelType w:val="multilevel"/>
    <w:tmpl w:val="CD3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F1467"/>
    <w:multiLevelType w:val="multilevel"/>
    <w:tmpl w:val="DB7E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A4D52"/>
    <w:multiLevelType w:val="multilevel"/>
    <w:tmpl w:val="08F8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051EB9"/>
    <w:multiLevelType w:val="multilevel"/>
    <w:tmpl w:val="914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40B9B"/>
    <w:multiLevelType w:val="multilevel"/>
    <w:tmpl w:val="D7FC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67CD3"/>
    <w:multiLevelType w:val="multilevel"/>
    <w:tmpl w:val="1DA4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D46AAC"/>
    <w:multiLevelType w:val="hybridMultilevel"/>
    <w:tmpl w:val="E1923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52503B"/>
    <w:multiLevelType w:val="multilevel"/>
    <w:tmpl w:val="3538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F3773"/>
    <w:multiLevelType w:val="hybridMultilevel"/>
    <w:tmpl w:val="02DCEB8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CA1D16"/>
    <w:multiLevelType w:val="multilevel"/>
    <w:tmpl w:val="20C0D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861AE"/>
    <w:multiLevelType w:val="multilevel"/>
    <w:tmpl w:val="4160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C31D91"/>
    <w:multiLevelType w:val="multilevel"/>
    <w:tmpl w:val="DF62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5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5"/>
  </w:num>
  <w:num w:numId="17">
    <w:abstractNumId w:val="12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11DE"/>
    <w:rsid w:val="00086CA0"/>
    <w:rsid w:val="000F3433"/>
    <w:rsid w:val="0018569F"/>
    <w:rsid w:val="001960B5"/>
    <w:rsid w:val="001B52B7"/>
    <w:rsid w:val="001C40B9"/>
    <w:rsid w:val="001F4B7F"/>
    <w:rsid w:val="00221065"/>
    <w:rsid w:val="002C3EBB"/>
    <w:rsid w:val="0031652A"/>
    <w:rsid w:val="00367080"/>
    <w:rsid w:val="003C3DF5"/>
    <w:rsid w:val="003E3875"/>
    <w:rsid w:val="00410668"/>
    <w:rsid w:val="00426180"/>
    <w:rsid w:val="004918D5"/>
    <w:rsid w:val="006061D4"/>
    <w:rsid w:val="0064071E"/>
    <w:rsid w:val="00643A47"/>
    <w:rsid w:val="00656DA7"/>
    <w:rsid w:val="006D1A08"/>
    <w:rsid w:val="00783769"/>
    <w:rsid w:val="00801681"/>
    <w:rsid w:val="008B28E3"/>
    <w:rsid w:val="008C1A92"/>
    <w:rsid w:val="008C2B61"/>
    <w:rsid w:val="00910F63"/>
    <w:rsid w:val="009211DE"/>
    <w:rsid w:val="00960473"/>
    <w:rsid w:val="009D2C7B"/>
    <w:rsid w:val="00A36E3D"/>
    <w:rsid w:val="00B076C5"/>
    <w:rsid w:val="00B365CE"/>
    <w:rsid w:val="00B44FAB"/>
    <w:rsid w:val="00B578F8"/>
    <w:rsid w:val="00B8773C"/>
    <w:rsid w:val="00BD62B0"/>
    <w:rsid w:val="00BE3CDA"/>
    <w:rsid w:val="00C813DF"/>
    <w:rsid w:val="00CF386B"/>
    <w:rsid w:val="00DE3004"/>
    <w:rsid w:val="00E12AB6"/>
    <w:rsid w:val="00E20DC3"/>
    <w:rsid w:val="00EC59A5"/>
    <w:rsid w:val="00F9149E"/>
    <w:rsid w:val="00F955E2"/>
    <w:rsid w:val="00FA3FCA"/>
    <w:rsid w:val="00FB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1DE"/>
  </w:style>
  <w:style w:type="paragraph" w:styleId="a5">
    <w:name w:val="footer"/>
    <w:basedOn w:val="a"/>
    <w:link w:val="a6"/>
    <w:uiPriority w:val="99"/>
    <w:unhideWhenUsed/>
    <w:rsid w:val="0092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1DE"/>
  </w:style>
  <w:style w:type="paragraph" w:styleId="a7">
    <w:name w:val="List Paragraph"/>
    <w:basedOn w:val="a"/>
    <w:uiPriority w:val="99"/>
    <w:qFormat/>
    <w:rsid w:val="00F955E2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D2C7B"/>
    <w:rPr>
      <w:rFonts w:cs="Times New Roman"/>
    </w:rPr>
  </w:style>
  <w:style w:type="character" w:styleId="a8">
    <w:name w:val="Hyperlink"/>
    <w:basedOn w:val="a0"/>
    <w:uiPriority w:val="99"/>
    <w:rsid w:val="009D2C7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1DE"/>
  </w:style>
  <w:style w:type="paragraph" w:styleId="a5">
    <w:name w:val="footer"/>
    <w:basedOn w:val="a"/>
    <w:link w:val="a6"/>
    <w:uiPriority w:val="99"/>
    <w:unhideWhenUsed/>
    <w:rsid w:val="0092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1DE"/>
  </w:style>
  <w:style w:type="paragraph" w:styleId="a7">
    <w:name w:val="List Paragraph"/>
    <w:basedOn w:val="a"/>
    <w:uiPriority w:val="99"/>
    <w:qFormat/>
    <w:rsid w:val="00F955E2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9D2C7B"/>
    <w:rPr>
      <w:rFonts w:cs="Times New Roman"/>
    </w:rPr>
  </w:style>
  <w:style w:type="character" w:styleId="a8">
    <w:name w:val="Hyperlink"/>
    <w:basedOn w:val="a0"/>
    <w:uiPriority w:val="99"/>
    <w:rsid w:val="009D2C7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7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11</Pages>
  <Words>2789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</cp:lastModifiedBy>
  <cp:revision>13</cp:revision>
  <cp:lastPrinted>2020-12-14T08:05:00Z</cp:lastPrinted>
  <dcterms:created xsi:type="dcterms:W3CDTF">2018-12-18T22:26:00Z</dcterms:created>
  <dcterms:modified xsi:type="dcterms:W3CDTF">2022-11-03T13:29:00Z</dcterms:modified>
</cp:coreProperties>
</file>