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CC973" w14:textId="77777777" w:rsidR="005D3CA8" w:rsidRPr="00CA475D" w:rsidRDefault="005D3CA8" w:rsidP="00566F8E">
      <w:pPr>
        <w:autoSpaceDE w:val="0"/>
        <w:autoSpaceDN w:val="0"/>
        <w:adjustRightInd w:val="0"/>
        <w:spacing w:after="0" w:line="240" w:lineRule="auto"/>
        <w:jc w:val="center"/>
        <w:rPr>
          <w:rFonts w:ascii="Times New Roman" w:hAnsi="Times New Roman"/>
          <w:b/>
          <w:color w:val="FF0000"/>
          <w:sz w:val="24"/>
          <w:szCs w:val="24"/>
        </w:rPr>
      </w:pPr>
    </w:p>
    <w:p w14:paraId="11693631" w14:textId="77777777" w:rsidR="00EC031E" w:rsidRDefault="00EC031E" w:rsidP="00EC031E">
      <w:pPr>
        <w:jc w:val="center"/>
        <w:rPr>
          <w:rFonts w:ascii="Times New Roman" w:hAnsi="Times New Roman"/>
          <w:sz w:val="28"/>
          <w:szCs w:val="28"/>
        </w:rPr>
      </w:pPr>
      <w:r>
        <w:rPr>
          <w:rFonts w:ascii="Times New Roman" w:hAnsi="Times New Roman"/>
          <w:sz w:val="28"/>
          <w:szCs w:val="28"/>
        </w:rPr>
        <w:t>МУ «Каменское УНО»</w:t>
      </w:r>
    </w:p>
    <w:p w14:paraId="0C50C17B" w14:textId="77777777" w:rsidR="00EC031E" w:rsidRDefault="00EC031E" w:rsidP="00EC031E">
      <w:pPr>
        <w:jc w:val="center"/>
        <w:rPr>
          <w:rFonts w:ascii="Times New Roman" w:hAnsi="Times New Roman"/>
          <w:sz w:val="28"/>
          <w:szCs w:val="28"/>
        </w:rPr>
      </w:pPr>
    </w:p>
    <w:p w14:paraId="111B50B2" w14:textId="77777777" w:rsidR="00EC031E" w:rsidRDefault="00EC031E" w:rsidP="00EC031E">
      <w:pPr>
        <w:jc w:val="center"/>
        <w:rPr>
          <w:rFonts w:ascii="Times New Roman" w:hAnsi="Times New Roman"/>
          <w:sz w:val="28"/>
          <w:szCs w:val="28"/>
        </w:rPr>
      </w:pPr>
      <w:r>
        <w:rPr>
          <w:rFonts w:ascii="Times New Roman" w:hAnsi="Times New Roman"/>
          <w:sz w:val="28"/>
          <w:szCs w:val="28"/>
        </w:rPr>
        <w:t>МОУ «Ротарская  ООШ  -детский сад»</w:t>
      </w:r>
    </w:p>
    <w:p w14:paraId="5FF37B4D" w14:textId="77777777" w:rsidR="00EC031E" w:rsidRDefault="00EC031E" w:rsidP="00EC031E">
      <w:pPr>
        <w:jc w:val="center"/>
        <w:rPr>
          <w:rFonts w:ascii="Times New Roman" w:hAnsi="Times New Roman"/>
          <w:sz w:val="28"/>
          <w:szCs w:val="28"/>
        </w:rPr>
      </w:pPr>
    </w:p>
    <w:p w14:paraId="1ACE337C" w14:textId="77777777" w:rsidR="00EC031E" w:rsidRDefault="00EC031E" w:rsidP="00EC031E">
      <w:pPr>
        <w:rPr>
          <w:rFonts w:ascii="Times New Roman" w:hAnsi="Times New Roman"/>
          <w:sz w:val="28"/>
          <w:szCs w:val="28"/>
        </w:rPr>
      </w:pPr>
    </w:p>
    <w:p w14:paraId="7399CED8" w14:textId="77777777" w:rsidR="00EC031E" w:rsidRDefault="00EC031E" w:rsidP="00EC031E">
      <w:pPr>
        <w:rPr>
          <w:rFonts w:ascii="Times New Roman" w:hAnsi="Times New Roman"/>
          <w:sz w:val="28"/>
          <w:szCs w:val="28"/>
        </w:rPr>
      </w:pPr>
    </w:p>
    <w:p w14:paraId="6EA13A83" w14:textId="77777777" w:rsidR="00EC031E" w:rsidRDefault="00EC031E" w:rsidP="00EC031E">
      <w:pPr>
        <w:rPr>
          <w:rFonts w:ascii="Times New Roman" w:hAnsi="Times New Roman"/>
          <w:sz w:val="28"/>
          <w:szCs w:val="28"/>
        </w:rPr>
      </w:pPr>
      <w:bookmarkStart w:id="0" w:name="_Hlk149133411"/>
    </w:p>
    <w:p w14:paraId="3A4EB225" w14:textId="77777777" w:rsidR="00EC031E" w:rsidRPr="00A622C7" w:rsidRDefault="00EC031E" w:rsidP="00EC031E">
      <w:pPr>
        <w:jc w:val="center"/>
        <w:rPr>
          <w:rFonts w:ascii="Times New Roman" w:hAnsi="Times New Roman"/>
          <w:sz w:val="36"/>
          <w:szCs w:val="36"/>
        </w:rPr>
      </w:pPr>
      <w:r w:rsidRPr="00A622C7">
        <w:rPr>
          <w:rFonts w:ascii="Times New Roman" w:hAnsi="Times New Roman"/>
          <w:sz w:val="36"/>
          <w:szCs w:val="36"/>
        </w:rPr>
        <w:t>Мастер-класс</w:t>
      </w:r>
    </w:p>
    <w:p w14:paraId="78150756" w14:textId="77777777" w:rsidR="00EC031E" w:rsidRPr="00A622C7" w:rsidRDefault="00EC031E" w:rsidP="00EC031E">
      <w:pPr>
        <w:jc w:val="center"/>
        <w:rPr>
          <w:rFonts w:ascii="Times New Roman" w:hAnsi="Times New Roman"/>
          <w:sz w:val="44"/>
          <w:szCs w:val="44"/>
        </w:rPr>
      </w:pPr>
      <w:r w:rsidRPr="00A622C7">
        <w:rPr>
          <w:rFonts w:ascii="Times New Roman" w:hAnsi="Times New Roman"/>
          <w:sz w:val="44"/>
          <w:szCs w:val="44"/>
        </w:rPr>
        <w:t>«Использование  практических  детских игрушек   на  уроках физики»</w:t>
      </w:r>
    </w:p>
    <w:p w14:paraId="59C75C89" w14:textId="77777777" w:rsidR="00EC031E" w:rsidRPr="00A622C7" w:rsidRDefault="00EC031E" w:rsidP="00EC031E">
      <w:pPr>
        <w:jc w:val="center"/>
        <w:rPr>
          <w:rFonts w:ascii="Times New Roman" w:hAnsi="Times New Roman"/>
          <w:sz w:val="44"/>
          <w:szCs w:val="44"/>
        </w:rPr>
      </w:pPr>
    </w:p>
    <w:bookmarkEnd w:id="0"/>
    <w:p w14:paraId="5035DBFE" w14:textId="77777777" w:rsidR="00EC031E" w:rsidRDefault="00EC031E" w:rsidP="00EC031E">
      <w:pPr>
        <w:rPr>
          <w:rFonts w:ascii="Times New Roman" w:hAnsi="Times New Roman"/>
          <w:sz w:val="28"/>
          <w:szCs w:val="28"/>
        </w:rPr>
      </w:pPr>
    </w:p>
    <w:p w14:paraId="3D459283" w14:textId="77777777" w:rsidR="00EC031E" w:rsidRDefault="00EC031E" w:rsidP="00EC031E">
      <w:pPr>
        <w:rPr>
          <w:rFonts w:ascii="Times New Roman" w:hAnsi="Times New Roman"/>
          <w:sz w:val="28"/>
          <w:szCs w:val="28"/>
        </w:rPr>
      </w:pPr>
    </w:p>
    <w:p w14:paraId="3112935E" w14:textId="77777777" w:rsidR="00EC031E" w:rsidRDefault="00EC031E" w:rsidP="00EC031E">
      <w:pPr>
        <w:rPr>
          <w:rFonts w:ascii="Times New Roman" w:hAnsi="Times New Roman"/>
          <w:sz w:val="28"/>
          <w:szCs w:val="28"/>
        </w:rPr>
      </w:pPr>
    </w:p>
    <w:p w14:paraId="30AC4694" w14:textId="77777777" w:rsidR="00EC031E" w:rsidRDefault="00EC031E" w:rsidP="00EC031E">
      <w:pPr>
        <w:rPr>
          <w:rFonts w:ascii="Times New Roman" w:hAnsi="Times New Roman"/>
          <w:sz w:val="28"/>
          <w:szCs w:val="28"/>
        </w:rPr>
      </w:pPr>
    </w:p>
    <w:p w14:paraId="5C1C75E7" w14:textId="77777777" w:rsidR="00EC031E" w:rsidRDefault="00EC031E" w:rsidP="00EC031E">
      <w:pPr>
        <w:rPr>
          <w:rFonts w:ascii="Times New Roman" w:hAnsi="Times New Roman"/>
          <w:sz w:val="28"/>
          <w:szCs w:val="28"/>
        </w:rPr>
      </w:pPr>
    </w:p>
    <w:p w14:paraId="4AE40C76" w14:textId="77777777" w:rsidR="00EC031E" w:rsidRDefault="00EC031E" w:rsidP="00EC031E">
      <w:pPr>
        <w:rPr>
          <w:rFonts w:ascii="Times New Roman" w:hAnsi="Times New Roman"/>
          <w:sz w:val="28"/>
          <w:szCs w:val="28"/>
        </w:rPr>
      </w:pPr>
    </w:p>
    <w:p w14:paraId="29BEFA23" w14:textId="77777777" w:rsidR="00EC031E" w:rsidRDefault="00EC031E" w:rsidP="00EC031E">
      <w:pPr>
        <w:jc w:val="right"/>
        <w:rPr>
          <w:rFonts w:ascii="Times New Roman" w:hAnsi="Times New Roman"/>
          <w:sz w:val="28"/>
          <w:szCs w:val="28"/>
        </w:rPr>
      </w:pPr>
      <w:r>
        <w:rPr>
          <w:rFonts w:ascii="Times New Roman" w:hAnsi="Times New Roman"/>
          <w:sz w:val="28"/>
          <w:szCs w:val="28"/>
        </w:rPr>
        <w:t>Подготовил:</w:t>
      </w:r>
    </w:p>
    <w:p w14:paraId="1E8EE071" w14:textId="77777777" w:rsidR="00EC031E" w:rsidRDefault="00EC031E" w:rsidP="00EC031E">
      <w:pPr>
        <w:jc w:val="right"/>
        <w:rPr>
          <w:rFonts w:ascii="Times New Roman" w:hAnsi="Times New Roman"/>
          <w:sz w:val="28"/>
          <w:szCs w:val="28"/>
        </w:rPr>
      </w:pPr>
      <w:r>
        <w:rPr>
          <w:rFonts w:ascii="Times New Roman" w:hAnsi="Times New Roman"/>
          <w:sz w:val="28"/>
          <w:szCs w:val="28"/>
        </w:rPr>
        <w:t>учитель физики 2 кв. кат.</w:t>
      </w:r>
    </w:p>
    <w:p w14:paraId="6A450CB7" w14:textId="77777777" w:rsidR="00EC031E" w:rsidRDefault="00EC031E" w:rsidP="00EC031E">
      <w:pPr>
        <w:jc w:val="right"/>
        <w:rPr>
          <w:rFonts w:ascii="Times New Roman" w:hAnsi="Times New Roman"/>
          <w:sz w:val="28"/>
          <w:szCs w:val="28"/>
        </w:rPr>
      </w:pPr>
      <w:r>
        <w:rPr>
          <w:rFonts w:ascii="Times New Roman" w:hAnsi="Times New Roman"/>
          <w:sz w:val="28"/>
          <w:szCs w:val="28"/>
        </w:rPr>
        <w:t>Косич  Ольга Павловна.</w:t>
      </w:r>
    </w:p>
    <w:p w14:paraId="7605B520" w14:textId="77777777" w:rsidR="00EC031E" w:rsidRPr="00E04B1D" w:rsidRDefault="00EC031E" w:rsidP="00EC031E">
      <w:pPr>
        <w:jc w:val="right"/>
        <w:rPr>
          <w:rFonts w:ascii="Times New Roman" w:hAnsi="Times New Roman"/>
          <w:sz w:val="28"/>
          <w:szCs w:val="28"/>
        </w:rPr>
      </w:pPr>
    </w:p>
    <w:p w14:paraId="54027500" w14:textId="77777777" w:rsidR="00EC031E" w:rsidRDefault="00EC031E" w:rsidP="00EC031E">
      <w:pPr>
        <w:rPr>
          <w:rFonts w:ascii="Times New Roman" w:hAnsi="Times New Roman"/>
          <w:sz w:val="28"/>
          <w:szCs w:val="28"/>
        </w:rPr>
      </w:pPr>
      <w:r w:rsidRPr="00E04B1D">
        <w:rPr>
          <w:rFonts w:ascii="Times New Roman" w:hAnsi="Times New Roman"/>
          <w:sz w:val="28"/>
          <w:szCs w:val="28"/>
        </w:rPr>
        <w:t>  </w:t>
      </w:r>
    </w:p>
    <w:p w14:paraId="7D4F5BE2" w14:textId="77777777" w:rsidR="00EC031E" w:rsidRDefault="00EC031E" w:rsidP="00EC031E">
      <w:pPr>
        <w:rPr>
          <w:rFonts w:ascii="Times New Roman" w:hAnsi="Times New Roman"/>
          <w:sz w:val="28"/>
          <w:szCs w:val="28"/>
        </w:rPr>
      </w:pPr>
    </w:p>
    <w:p w14:paraId="6884F9F7" w14:textId="77777777" w:rsidR="00EC031E" w:rsidRDefault="00EC031E" w:rsidP="00EC031E">
      <w:pPr>
        <w:rPr>
          <w:rFonts w:ascii="Times New Roman" w:hAnsi="Times New Roman"/>
          <w:sz w:val="28"/>
          <w:szCs w:val="28"/>
        </w:rPr>
      </w:pPr>
    </w:p>
    <w:p w14:paraId="50766527" w14:textId="77777777" w:rsidR="00EC031E" w:rsidRDefault="00EC031E" w:rsidP="00EC031E">
      <w:pPr>
        <w:rPr>
          <w:rFonts w:ascii="Times New Roman" w:hAnsi="Times New Roman"/>
          <w:sz w:val="28"/>
          <w:szCs w:val="28"/>
        </w:rPr>
      </w:pPr>
    </w:p>
    <w:p w14:paraId="69135CA3" w14:textId="77777777" w:rsidR="00EC031E" w:rsidRDefault="00EC031E" w:rsidP="00EC031E">
      <w:pPr>
        <w:rPr>
          <w:rFonts w:ascii="Times New Roman" w:hAnsi="Times New Roman"/>
          <w:sz w:val="28"/>
          <w:szCs w:val="28"/>
        </w:rPr>
      </w:pPr>
    </w:p>
    <w:p w14:paraId="26D5C065" w14:textId="77777777" w:rsidR="00EC031E" w:rsidRDefault="00EC031E" w:rsidP="00EC031E">
      <w:pPr>
        <w:jc w:val="center"/>
        <w:rPr>
          <w:rFonts w:ascii="Times New Roman" w:hAnsi="Times New Roman"/>
          <w:sz w:val="28"/>
          <w:szCs w:val="28"/>
        </w:rPr>
      </w:pPr>
      <w:r>
        <w:rPr>
          <w:rFonts w:ascii="Times New Roman" w:hAnsi="Times New Roman"/>
          <w:sz w:val="28"/>
          <w:szCs w:val="28"/>
        </w:rPr>
        <w:t>2023 год.</w:t>
      </w:r>
    </w:p>
    <w:p w14:paraId="71429ABC" w14:textId="77777777" w:rsidR="00EC031E" w:rsidRDefault="00EC031E" w:rsidP="00EC031E">
      <w:pPr>
        <w:rPr>
          <w:rFonts w:ascii="Times New Roman" w:hAnsi="Times New Roman"/>
          <w:sz w:val="28"/>
          <w:szCs w:val="28"/>
        </w:rPr>
      </w:pPr>
    </w:p>
    <w:p w14:paraId="23371968" w14:textId="77777777" w:rsidR="00EC031E" w:rsidRDefault="00EC031E" w:rsidP="00EC031E">
      <w:pPr>
        <w:jc w:val="both"/>
        <w:rPr>
          <w:rFonts w:ascii="Times New Roman" w:hAnsi="Times New Roman"/>
          <w:sz w:val="28"/>
          <w:szCs w:val="28"/>
        </w:rPr>
      </w:pPr>
    </w:p>
    <w:p w14:paraId="13D66F0B" w14:textId="77777777" w:rsidR="00EC031E" w:rsidRPr="00D903D8" w:rsidRDefault="00EC031E" w:rsidP="00EC031E">
      <w:pPr>
        <w:jc w:val="both"/>
        <w:rPr>
          <w:rFonts w:ascii="Times New Roman" w:hAnsi="Times New Roman"/>
          <w:sz w:val="24"/>
          <w:szCs w:val="24"/>
        </w:rPr>
      </w:pPr>
      <w:bookmarkStart w:id="1" w:name="_Hlk149133501"/>
      <w:r w:rsidRPr="00D903D8">
        <w:rPr>
          <w:rFonts w:ascii="Times New Roman" w:hAnsi="Times New Roman"/>
          <w:sz w:val="24"/>
          <w:szCs w:val="24"/>
        </w:rPr>
        <w:t xml:space="preserve">      Изучение физики в учреждениях общего  образования имеет большое значение в подготовке учащихся к жизни в современном мире техники, а также в формировании их общего мировоззрения. В современных условиях кроме формирования у школьников глубоких и прочных знаний физики выдвигаются задачи создания оптимальных условий для развития каждого учащегося, воспитания человека с новым уровнем создания, способного к самооценке и критическому мышлению, основанному на естественнонаучном мировоззрении.</w:t>
      </w:r>
    </w:p>
    <w:p w14:paraId="246EBEAE" w14:textId="77777777" w:rsidR="00EC031E" w:rsidRPr="00D903D8" w:rsidRDefault="00EC031E" w:rsidP="00EC031E">
      <w:pPr>
        <w:jc w:val="both"/>
        <w:rPr>
          <w:rFonts w:ascii="Times New Roman" w:hAnsi="Times New Roman"/>
          <w:sz w:val="24"/>
          <w:szCs w:val="24"/>
        </w:rPr>
      </w:pPr>
      <w:r w:rsidRPr="00D903D8">
        <w:rPr>
          <w:rFonts w:ascii="Times New Roman" w:hAnsi="Times New Roman"/>
          <w:sz w:val="24"/>
          <w:szCs w:val="24"/>
        </w:rPr>
        <w:t xml:space="preserve">    С 7-го класса в учреждениях образования начинается изучение нового предмета – физики. Как было бы хорошо, если бы каждый человек понимал значимость науки физики, её необходимость. Ведь, если вдуматься, физика нужна всем: токарю и пахарю, врачу и космонавту, клоуну и инженеру. Но физика – это не только серьёзные книги и сложные приборы, физика – это и удивительно простые опыты, показанные в кругу друзей, это игрушки-самоделки, которые вы можете сделать своими руками, это занимательные фокусы и интересные исследования того или иного физического явление .</w:t>
      </w:r>
    </w:p>
    <w:bookmarkEnd w:id="1"/>
    <w:p w14:paraId="4795F034" w14:textId="77777777" w:rsidR="00EC031E" w:rsidRPr="00D903D8" w:rsidRDefault="00EC031E" w:rsidP="00EC031E">
      <w:pPr>
        <w:jc w:val="both"/>
        <w:rPr>
          <w:rFonts w:ascii="Times New Roman" w:hAnsi="Times New Roman"/>
          <w:sz w:val="24"/>
          <w:szCs w:val="24"/>
        </w:rPr>
      </w:pPr>
      <w:r w:rsidRPr="00D903D8">
        <w:rPr>
          <w:rFonts w:ascii="Times New Roman" w:hAnsi="Times New Roman"/>
          <w:sz w:val="24"/>
          <w:szCs w:val="24"/>
        </w:rPr>
        <w:t> Цель: предполагается, что к концу мастер-класса педагоги будут иметь представление по применению техник визуализации, сделают физическую игрушку, проанализируют целесообразность применение физических игрушек на уроках и во внеурочной деятельности.</w:t>
      </w:r>
    </w:p>
    <w:p w14:paraId="5E2CD04F" w14:textId="77777777" w:rsidR="00EC031E" w:rsidRPr="00D903D8" w:rsidRDefault="00EC031E" w:rsidP="00EC031E">
      <w:pPr>
        <w:jc w:val="both"/>
        <w:rPr>
          <w:rFonts w:ascii="Times New Roman" w:hAnsi="Times New Roman"/>
          <w:sz w:val="24"/>
          <w:szCs w:val="24"/>
        </w:rPr>
      </w:pPr>
      <w:r w:rsidRPr="00D903D8">
        <w:rPr>
          <w:rFonts w:ascii="Times New Roman" w:hAnsi="Times New Roman"/>
          <w:sz w:val="24"/>
          <w:szCs w:val="24"/>
        </w:rPr>
        <w:t>Задачи:</w:t>
      </w:r>
    </w:p>
    <w:p w14:paraId="7840433C" w14:textId="77777777" w:rsidR="00EC031E" w:rsidRPr="00D903D8" w:rsidRDefault="00EC031E" w:rsidP="00EC031E">
      <w:pPr>
        <w:jc w:val="both"/>
        <w:rPr>
          <w:rFonts w:ascii="Times New Roman" w:hAnsi="Times New Roman"/>
          <w:sz w:val="24"/>
          <w:szCs w:val="24"/>
        </w:rPr>
      </w:pPr>
      <w:r w:rsidRPr="00D903D8">
        <w:rPr>
          <w:rFonts w:ascii="Times New Roman" w:hAnsi="Times New Roman"/>
          <w:sz w:val="24"/>
          <w:szCs w:val="24"/>
        </w:rPr>
        <w:t>– углубить предметные знания педагогов по применению техник визуализации;</w:t>
      </w:r>
      <w:r w:rsidRPr="00D903D8">
        <w:rPr>
          <w:rFonts w:ascii="Times New Roman" w:hAnsi="Times New Roman"/>
          <w:sz w:val="24"/>
          <w:szCs w:val="24"/>
        </w:rPr>
        <w:br/>
        <w:t>– показать важность эксперимента как средства визуализации для развития креативного мышления учащихся;</w:t>
      </w:r>
      <w:r w:rsidRPr="00D903D8">
        <w:rPr>
          <w:rFonts w:ascii="Times New Roman" w:hAnsi="Times New Roman"/>
          <w:sz w:val="24"/>
          <w:szCs w:val="24"/>
        </w:rPr>
        <w:br/>
        <w:t>– доказать важность использования физических игрушек на уроках физики;</w:t>
      </w:r>
      <w:r w:rsidRPr="00D903D8">
        <w:rPr>
          <w:rFonts w:ascii="Times New Roman" w:hAnsi="Times New Roman"/>
          <w:sz w:val="24"/>
          <w:szCs w:val="24"/>
        </w:rPr>
        <w:br/>
        <w:t>– изготовить физическую игрушку.</w:t>
      </w:r>
    </w:p>
    <w:p w14:paraId="54603B26" w14:textId="77777777" w:rsidR="00EC031E" w:rsidRPr="00D903D8" w:rsidRDefault="00EC031E" w:rsidP="00EC031E">
      <w:pPr>
        <w:jc w:val="center"/>
        <w:rPr>
          <w:rFonts w:ascii="Times New Roman" w:hAnsi="Times New Roman"/>
          <w:b/>
          <w:bCs/>
          <w:sz w:val="24"/>
          <w:szCs w:val="24"/>
        </w:rPr>
      </w:pPr>
      <w:r w:rsidRPr="00D903D8">
        <w:rPr>
          <w:rFonts w:ascii="Times New Roman" w:hAnsi="Times New Roman"/>
          <w:b/>
          <w:bCs/>
          <w:sz w:val="24"/>
          <w:szCs w:val="24"/>
        </w:rPr>
        <w:t>Ход мастер-класса</w:t>
      </w:r>
    </w:p>
    <w:p w14:paraId="0AC9FF71" w14:textId="77777777" w:rsidR="00EC031E" w:rsidRPr="00D903D8" w:rsidRDefault="00EC031E" w:rsidP="00EC031E">
      <w:pPr>
        <w:jc w:val="both"/>
        <w:rPr>
          <w:rFonts w:ascii="Times New Roman" w:hAnsi="Times New Roman"/>
          <w:sz w:val="24"/>
          <w:szCs w:val="24"/>
        </w:rPr>
      </w:pPr>
      <w:r w:rsidRPr="00D903D8">
        <w:rPr>
          <w:rFonts w:ascii="Times New Roman" w:hAnsi="Times New Roman"/>
          <w:sz w:val="24"/>
          <w:szCs w:val="24"/>
        </w:rPr>
        <w:t> Организационно-мотивационный этап</w:t>
      </w:r>
    </w:p>
    <w:p w14:paraId="02595557" w14:textId="77777777" w:rsidR="00EC031E" w:rsidRPr="00D903D8" w:rsidRDefault="00EC031E" w:rsidP="00EC031E">
      <w:pPr>
        <w:jc w:val="both"/>
        <w:rPr>
          <w:rFonts w:ascii="Times New Roman" w:hAnsi="Times New Roman"/>
          <w:sz w:val="24"/>
          <w:szCs w:val="24"/>
        </w:rPr>
      </w:pPr>
      <w:r w:rsidRPr="00D903D8">
        <w:rPr>
          <w:rFonts w:ascii="Times New Roman" w:hAnsi="Times New Roman"/>
          <w:sz w:val="24"/>
          <w:szCs w:val="24"/>
        </w:rPr>
        <w:t>Прием «Сегментация круга». Учитель предлагает участникам встать в круг и проводит воображаемый диаметр круга от себя к участнику, стоящему напротив. Таким образом, педагоги поделены на две группы. Участники занимают места согласно сформированным группам.</w:t>
      </w:r>
    </w:p>
    <w:p w14:paraId="382BA26E" w14:textId="77777777" w:rsidR="00EC031E" w:rsidRPr="00D903D8" w:rsidRDefault="00EC031E" w:rsidP="00EC031E">
      <w:pPr>
        <w:jc w:val="both"/>
        <w:rPr>
          <w:rFonts w:ascii="Times New Roman" w:hAnsi="Times New Roman"/>
          <w:sz w:val="24"/>
          <w:szCs w:val="24"/>
        </w:rPr>
      </w:pPr>
      <w:r w:rsidRPr="00D903D8">
        <w:rPr>
          <w:rFonts w:ascii="Times New Roman" w:hAnsi="Times New Roman"/>
          <w:sz w:val="24"/>
          <w:szCs w:val="24"/>
        </w:rPr>
        <w:t> II Этап актуализации субъективного опыта участников. Целеполагание</w:t>
      </w:r>
    </w:p>
    <w:p w14:paraId="7D0315CC" w14:textId="77777777" w:rsidR="00EC031E" w:rsidRPr="00D903D8" w:rsidRDefault="00EC031E" w:rsidP="00EC031E">
      <w:pPr>
        <w:jc w:val="right"/>
        <w:rPr>
          <w:rFonts w:ascii="Times New Roman" w:hAnsi="Times New Roman"/>
          <w:sz w:val="24"/>
          <w:szCs w:val="24"/>
        </w:rPr>
      </w:pPr>
      <w:bookmarkStart w:id="2" w:name="_Hlk149133436"/>
      <w:r w:rsidRPr="00D903D8">
        <w:rPr>
          <w:rFonts w:ascii="Times New Roman" w:hAnsi="Times New Roman"/>
          <w:sz w:val="24"/>
          <w:szCs w:val="24"/>
        </w:rPr>
        <w:t>«Креативность – это значит копать глубже,</w:t>
      </w:r>
      <w:r w:rsidRPr="00D903D8">
        <w:rPr>
          <w:rFonts w:ascii="Times New Roman" w:hAnsi="Times New Roman"/>
          <w:sz w:val="24"/>
          <w:szCs w:val="24"/>
        </w:rPr>
        <w:br/>
        <w:t>Смотреть лучше, исправлять ошибки,</w:t>
      </w:r>
      <w:r w:rsidRPr="00D903D8">
        <w:rPr>
          <w:rFonts w:ascii="Times New Roman" w:hAnsi="Times New Roman"/>
          <w:sz w:val="24"/>
          <w:szCs w:val="24"/>
        </w:rPr>
        <w:br/>
        <w:t>Беседовать, нырять в глубину,</w:t>
      </w:r>
      <w:r w:rsidRPr="00D903D8">
        <w:rPr>
          <w:rFonts w:ascii="Times New Roman" w:hAnsi="Times New Roman"/>
          <w:sz w:val="24"/>
          <w:szCs w:val="24"/>
        </w:rPr>
        <w:br/>
        <w:t>Проходить сквозь стены, зажигать солнце,</w:t>
      </w:r>
      <w:r w:rsidRPr="00D903D8">
        <w:rPr>
          <w:rFonts w:ascii="Times New Roman" w:hAnsi="Times New Roman"/>
          <w:sz w:val="24"/>
          <w:szCs w:val="24"/>
        </w:rPr>
        <w:br/>
        <w:t>Строить замок на песке, приветствовать будущее.»</w:t>
      </w:r>
      <w:r w:rsidRPr="00D903D8">
        <w:rPr>
          <w:rFonts w:ascii="Times New Roman" w:hAnsi="Times New Roman"/>
          <w:sz w:val="24"/>
          <w:szCs w:val="24"/>
        </w:rPr>
        <w:br/>
        <w:t>Поль Торранс</w:t>
      </w:r>
    </w:p>
    <w:bookmarkEnd w:id="2"/>
    <w:p w14:paraId="7A684105" w14:textId="77777777" w:rsidR="00EC031E" w:rsidRPr="00D903D8" w:rsidRDefault="00EC031E" w:rsidP="00EC031E">
      <w:pPr>
        <w:jc w:val="both"/>
        <w:rPr>
          <w:rFonts w:ascii="Times New Roman" w:hAnsi="Times New Roman"/>
          <w:sz w:val="24"/>
          <w:szCs w:val="24"/>
        </w:rPr>
      </w:pPr>
      <w:r w:rsidRPr="00D903D8">
        <w:rPr>
          <w:rFonts w:ascii="Times New Roman" w:hAnsi="Times New Roman"/>
          <w:sz w:val="24"/>
          <w:szCs w:val="24"/>
        </w:rPr>
        <w:t> </w:t>
      </w:r>
      <w:bookmarkStart w:id="3" w:name="_Hlk149133553"/>
      <w:r w:rsidRPr="00D903D8">
        <w:rPr>
          <w:rFonts w:ascii="Times New Roman" w:hAnsi="Times New Roman"/>
          <w:sz w:val="24"/>
          <w:szCs w:val="24"/>
        </w:rPr>
        <w:t>С самого раннего детства начинается наше знакомство с физикой. Играя, мы не обращаем внимания на встречающиеся в устройстве и работе игрушек физические явления и законы. Внимательно посмотрев на игрушки, которые в большом количестве есть в каждом доме, в том числе и в моём, я нашел в них много материала, который требует объяснения с физической точки зрения. Поэтому, я решила отразить мир физики через детские игрушки.</w:t>
      </w:r>
    </w:p>
    <w:p w14:paraId="0C935E39" w14:textId="77777777" w:rsidR="00EC031E" w:rsidRPr="00D903D8" w:rsidRDefault="00EC031E" w:rsidP="00EC031E">
      <w:pPr>
        <w:jc w:val="both"/>
        <w:rPr>
          <w:rFonts w:ascii="Times New Roman" w:hAnsi="Times New Roman"/>
          <w:sz w:val="24"/>
          <w:szCs w:val="24"/>
        </w:rPr>
      </w:pPr>
      <w:r w:rsidRPr="00D903D8">
        <w:rPr>
          <w:rFonts w:ascii="Times New Roman" w:hAnsi="Times New Roman"/>
          <w:sz w:val="24"/>
          <w:szCs w:val="24"/>
        </w:rPr>
        <w:lastRenderedPageBreak/>
        <w:t>Игрушка во все исторические эпохи была связана с игрой – ведущей деятельностью, в которой формируется типичный облик ребенка: ум, физические и нравственные качества. Однако конкретно-исторические условия каждой эпохи накладывают отпечаток на содержание игрушек и направленность игр.</w:t>
      </w:r>
    </w:p>
    <w:p w14:paraId="0C92587F" w14:textId="77777777" w:rsidR="00EC031E" w:rsidRPr="00D903D8" w:rsidRDefault="00EC031E" w:rsidP="00EC031E">
      <w:pPr>
        <w:jc w:val="both"/>
        <w:rPr>
          <w:rFonts w:ascii="Times New Roman" w:hAnsi="Times New Roman"/>
          <w:sz w:val="24"/>
          <w:szCs w:val="24"/>
        </w:rPr>
      </w:pPr>
      <w:r w:rsidRPr="00D903D8">
        <w:rPr>
          <w:rFonts w:ascii="Times New Roman" w:hAnsi="Times New Roman"/>
          <w:sz w:val="24"/>
          <w:szCs w:val="24"/>
        </w:rPr>
        <w:t>Разбираясь в принципах работы игрушек, можно лучше понять и одну из самых серьезных наук – физику, которая коренным образом изменила быт человека за последние несколько десятков лет. Любое движение любой игрушки можно объяснить с помощью физических и механических законов. Моя работа объединяет игрушки и увлекательную физику.</w:t>
      </w:r>
    </w:p>
    <w:bookmarkEnd w:id="3"/>
    <w:p w14:paraId="6559C4EB" w14:textId="77777777" w:rsidR="00EC031E" w:rsidRPr="00D903D8" w:rsidRDefault="00EC031E" w:rsidP="00EC031E">
      <w:pPr>
        <w:jc w:val="both"/>
        <w:rPr>
          <w:rFonts w:ascii="Times New Roman" w:hAnsi="Times New Roman"/>
          <w:sz w:val="24"/>
          <w:szCs w:val="24"/>
        </w:rPr>
      </w:pPr>
      <w:r w:rsidRPr="00D903D8">
        <w:rPr>
          <w:rFonts w:ascii="Times New Roman" w:hAnsi="Times New Roman"/>
          <w:sz w:val="24"/>
          <w:szCs w:val="24"/>
        </w:rPr>
        <w:t>Эта тема актуальна, так как она повышает интерес к изучению физики и доступна людям разных возрастов, даже не обладающих большими знаниями в области технических наук. Каждый человек должен иметь представление о физических явлениях и законах, с которыми непосредственно сталкивается в повседневной жизни с самого раннего детства.</w:t>
      </w:r>
    </w:p>
    <w:p w14:paraId="3FE461D5" w14:textId="77777777" w:rsidR="00EC031E" w:rsidRPr="00D903D8" w:rsidRDefault="00EC031E" w:rsidP="00EC031E">
      <w:pPr>
        <w:rPr>
          <w:rFonts w:ascii="Times New Roman" w:hAnsi="Times New Roman"/>
          <w:sz w:val="24"/>
          <w:szCs w:val="24"/>
        </w:rPr>
      </w:pPr>
      <w:r w:rsidRPr="00D903D8">
        <w:rPr>
          <w:rFonts w:ascii="Times New Roman" w:hAnsi="Times New Roman"/>
          <w:sz w:val="24"/>
          <w:szCs w:val="24"/>
        </w:rPr>
        <w:t> III Теоретический этап</w:t>
      </w:r>
    </w:p>
    <w:p w14:paraId="378A08E3" w14:textId="77777777" w:rsidR="00EC031E" w:rsidRPr="00D903D8" w:rsidRDefault="00EC031E" w:rsidP="00EC031E">
      <w:pPr>
        <w:rPr>
          <w:rFonts w:ascii="Times New Roman" w:hAnsi="Times New Roman"/>
          <w:sz w:val="24"/>
          <w:szCs w:val="24"/>
        </w:rPr>
      </w:pPr>
      <w:bookmarkStart w:id="4" w:name="_Hlk149134799"/>
      <w:r w:rsidRPr="00D903D8">
        <w:rPr>
          <w:rFonts w:ascii="Times New Roman" w:hAnsi="Times New Roman"/>
          <w:sz w:val="24"/>
          <w:szCs w:val="24"/>
        </w:rPr>
        <w:t>Разминка «Ты мне, я тебе»</w:t>
      </w:r>
    </w:p>
    <w:bookmarkEnd w:id="4"/>
    <w:p w14:paraId="4583C481" w14:textId="77777777" w:rsidR="00EC031E" w:rsidRPr="00D903D8" w:rsidRDefault="00EC031E" w:rsidP="00EC031E">
      <w:pPr>
        <w:rPr>
          <w:rFonts w:ascii="Times New Roman" w:hAnsi="Times New Roman"/>
          <w:sz w:val="24"/>
          <w:szCs w:val="24"/>
        </w:rPr>
      </w:pPr>
      <w:r w:rsidRPr="00D903D8">
        <w:rPr>
          <w:rFonts w:ascii="Times New Roman" w:hAnsi="Times New Roman"/>
          <w:sz w:val="24"/>
          <w:szCs w:val="24"/>
        </w:rPr>
        <w:t>-  Я буду подходить к вам, и задавать вам вопросы.</w:t>
      </w:r>
    </w:p>
    <w:p w14:paraId="6B16731C" w14:textId="77777777" w:rsidR="00EC031E" w:rsidRPr="00D903D8" w:rsidRDefault="00EC031E" w:rsidP="00EC031E">
      <w:pPr>
        <w:rPr>
          <w:rFonts w:ascii="Times New Roman" w:hAnsi="Times New Roman"/>
          <w:sz w:val="24"/>
          <w:szCs w:val="24"/>
        </w:rPr>
      </w:pPr>
      <w:bookmarkStart w:id="5" w:name="_Hlk149134898"/>
      <w:r w:rsidRPr="00D903D8">
        <w:rPr>
          <w:rFonts w:ascii="Times New Roman" w:hAnsi="Times New Roman"/>
          <w:sz w:val="24"/>
          <w:szCs w:val="24"/>
        </w:rPr>
        <w:t>1. Прибор для измерения силы тока? (Амперметр)</w:t>
      </w:r>
      <w:r w:rsidRPr="00D903D8">
        <w:rPr>
          <w:rFonts w:ascii="Times New Roman" w:hAnsi="Times New Roman"/>
          <w:sz w:val="24"/>
          <w:szCs w:val="24"/>
        </w:rPr>
        <w:br/>
        <w:t>2. Единица измерения длины? (Линейка)</w:t>
      </w:r>
      <w:r w:rsidRPr="00D903D8">
        <w:rPr>
          <w:rFonts w:ascii="Times New Roman" w:hAnsi="Times New Roman"/>
          <w:sz w:val="24"/>
          <w:szCs w:val="24"/>
        </w:rPr>
        <w:br/>
        <w:t>3. Прибор для измерения давлений, больших или меньших атмосферного? (Манометр)</w:t>
      </w:r>
      <w:r w:rsidRPr="00D903D8">
        <w:rPr>
          <w:rFonts w:ascii="Times New Roman" w:hAnsi="Times New Roman"/>
          <w:sz w:val="24"/>
          <w:szCs w:val="24"/>
        </w:rPr>
        <w:br/>
        <w:t>4. Прибор для измерения сил? (Динамометр)</w:t>
      </w:r>
      <w:r w:rsidRPr="00D903D8">
        <w:rPr>
          <w:rFonts w:ascii="Times New Roman" w:hAnsi="Times New Roman"/>
          <w:sz w:val="24"/>
          <w:szCs w:val="24"/>
        </w:rPr>
        <w:br/>
        <w:t>5. Прибор для измерения атмосферного давления? (Барометр)</w:t>
      </w:r>
      <w:r w:rsidRPr="00D903D8">
        <w:rPr>
          <w:rFonts w:ascii="Times New Roman" w:hAnsi="Times New Roman"/>
          <w:sz w:val="24"/>
          <w:szCs w:val="24"/>
        </w:rPr>
        <w:br/>
        <w:t>6. Прибор для измерения напряжения? (Вольтметр)</w:t>
      </w:r>
      <w:r w:rsidRPr="00D903D8">
        <w:rPr>
          <w:rFonts w:ascii="Times New Roman" w:hAnsi="Times New Roman"/>
          <w:sz w:val="24"/>
          <w:szCs w:val="24"/>
        </w:rPr>
        <w:br/>
        <w:t>7. Прибор для измерения температуры? (Термометр)</w:t>
      </w:r>
      <w:r w:rsidRPr="00D903D8">
        <w:rPr>
          <w:rFonts w:ascii="Times New Roman" w:hAnsi="Times New Roman"/>
          <w:sz w:val="24"/>
          <w:szCs w:val="24"/>
        </w:rPr>
        <w:br/>
        <w:t>8. Прибор для регулирования силы тока в цепи? (Реостат)</w:t>
      </w:r>
      <w:r w:rsidRPr="00D903D8">
        <w:rPr>
          <w:rFonts w:ascii="Times New Roman" w:hAnsi="Times New Roman"/>
          <w:sz w:val="24"/>
          <w:szCs w:val="24"/>
        </w:rPr>
        <w:br/>
        <w:t>9. Как можно назвать одним словом все перечисленное? (Наглядность)</w:t>
      </w:r>
    </w:p>
    <w:bookmarkEnd w:id="5"/>
    <w:p w14:paraId="574AE8BD" w14:textId="77777777" w:rsidR="00EC031E" w:rsidRPr="00D903D8" w:rsidRDefault="00EC031E" w:rsidP="00EC031E">
      <w:pPr>
        <w:rPr>
          <w:rFonts w:ascii="Times New Roman" w:hAnsi="Times New Roman"/>
          <w:sz w:val="24"/>
          <w:szCs w:val="24"/>
        </w:rPr>
      </w:pPr>
      <w:r w:rsidRPr="00D903D8">
        <w:rPr>
          <w:rFonts w:ascii="Times New Roman" w:hAnsi="Times New Roman"/>
          <w:sz w:val="24"/>
          <w:szCs w:val="24"/>
        </w:rPr>
        <w:t> </w:t>
      </w:r>
    </w:p>
    <w:p w14:paraId="6FCF8654" w14:textId="77777777" w:rsidR="00EC031E" w:rsidRPr="00D903D8" w:rsidRDefault="00EC031E" w:rsidP="00EC031E">
      <w:pPr>
        <w:rPr>
          <w:rFonts w:ascii="Times New Roman" w:hAnsi="Times New Roman"/>
          <w:b/>
          <w:bCs/>
          <w:sz w:val="24"/>
          <w:szCs w:val="24"/>
        </w:rPr>
      </w:pPr>
      <w:r w:rsidRPr="00D903D8">
        <w:rPr>
          <w:rFonts w:ascii="Times New Roman" w:hAnsi="Times New Roman"/>
          <w:b/>
          <w:bCs/>
          <w:sz w:val="24"/>
          <w:szCs w:val="24"/>
        </w:rPr>
        <w:t>IV Практический этап. Занимательные опыты</w:t>
      </w:r>
    </w:p>
    <w:p w14:paraId="07614565" w14:textId="77777777" w:rsidR="00EC031E" w:rsidRPr="00D903D8" w:rsidRDefault="00EC031E" w:rsidP="00EC031E">
      <w:pPr>
        <w:rPr>
          <w:rFonts w:ascii="Times New Roman" w:hAnsi="Times New Roman"/>
          <w:sz w:val="24"/>
          <w:szCs w:val="24"/>
        </w:rPr>
      </w:pPr>
      <w:r w:rsidRPr="00D903D8">
        <w:rPr>
          <w:rFonts w:ascii="Times New Roman" w:hAnsi="Times New Roman"/>
          <w:sz w:val="24"/>
          <w:szCs w:val="24"/>
        </w:rPr>
        <w:t>1 Демонстрация электризации</w:t>
      </w:r>
    </w:p>
    <w:p w14:paraId="39AFF75A" w14:textId="77777777" w:rsidR="00EC031E" w:rsidRPr="00D903D8" w:rsidRDefault="00EC031E" w:rsidP="00EC031E">
      <w:pPr>
        <w:rPr>
          <w:rFonts w:ascii="Times New Roman" w:hAnsi="Times New Roman"/>
          <w:sz w:val="24"/>
          <w:szCs w:val="24"/>
        </w:rPr>
      </w:pPr>
      <w:r w:rsidRPr="00D903D8">
        <w:rPr>
          <w:rFonts w:ascii="Times New Roman" w:hAnsi="Times New Roman"/>
          <w:b/>
          <w:bCs/>
          <w:sz w:val="24"/>
          <w:szCs w:val="24"/>
        </w:rPr>
        <w:t>Группа 1</w:t>
      </w:r>
      <w:r w:rsidRPr="00D903D8">
        <w:rPr>
          <w:rFonts w:ascii="Times New Roman" w:hAnsi="Times New Roman"/>
          <w:sz w:val="24"/>
          <w:szCs w:val="24"/>
        </w:rPr>
        <w:t xml:space="preserve"> получает набор: ручка, кусочек шерстяной ткани, фольга.</w:t>
      </w:r>
    </w:p>
    <w:p w14:paraId="2EB1125C" w14:textId="77777777" w:rsidR="00EC031E" w:rsidRPr="00D903D8" w:rsidRDefault="00EC031E" w:rsidP="00EC031E">
      <w:pPr>
        <w:rPr>
          <w:rFonts w:ascii="Times New Roman" w:hAnsi="Times New Roman"/>
          <w:sz w:val="24"/>
          <w:szCs w:val="24"/>
        </w:rPr>
      </w:pPr>
      <w:r w:rsidRPr="00D903D8">
        <w:rPr>
          <w:rFonts w:ascii="Times New Roman" w:hAnsi="Times New Roman"/>
          <w:sz w:val="24"/>
          <w:szCs w:val="24"/>
        </w:rPr>
        <w:t>Задание: показать процесс электризации.</w:t>
      </w:r>
    </w:p>
    <w:p w14:paraId="5A1A2504" w14:textId="77777777" w:rsidR="00EC031E" w:rsidRPr="00D903D8" w:rsidRDefault="00EC031E" w:rsidP="00EC031E">
      <w:pPr>
        <w:rPr>
          <w:rFonts w:ascii="Times New Roman" w:hAnsi="Times New Roman"/>
          <w:sz w:val="24"/>
          <w:szCs w:val="24"/>
        </w:rPr>
      </w:pPr>
      <w:r w:rsidRPr="00D903D8">
        <w:rPr>
          <w:rFonts w:ascii="Times New Roman" w:hAnsi="Times New Roman"/>
          <w:sz w:val="24"/>
          <w:szCs w:val="24"/>
        </w:rPr>
        <w:t> </w:t>
      </w:r>
      <w:r w:rsidRPr="00D903D8">
        <w:rPr>
          <w:rFonts w:ascii="Times New Roman" w:hAnsi="Times New Roman"/>
          <w:b/>
          <w:bCs/>
          <w:sz w:val="24"/>
          <w:szCs w:val="24"/>
        </w:rPr>
        <w:t>Группа 2</w:t>
      </w:r>
      <w:r w:rsidRPr="00D903D8">
        <w:rPr>
          <w:rFonts w:ascii="Times New Roman" w:hAnsi="Times New Roman"/>
          <w:sz w:val="24"/>
          <w:szCs w:val="24"/>
        </w:rPr>
        <w:t xml:space="preserve"> получает набор: ручка, лист бумаги.</w:t>
      </w:r>
    </w:p>
    <w:p w14:paraId="380B033D" w14:textId="77777777" w:rsidR="00EC031E" w:rsidRPr="00D903D8" w:rsidRDefault="00EC031E" w:rsidP="00EC031E">
      <w:pPr>
        <w:rPr>
          <w:rFonts w:ascii="Times New Roman" w:hAnsi="Times New Roman"/>
          <w:sz w:val="24"/>
          <w:szCs w:val="24"/>
        </w:rPr>
      </w:pPr>
      <w:r w:rsidRPr="00D903D8">
        <w:rPr>
          <w:rFonts w:ascii="Times New Roman" w:hAnsi="Times New Roman"/>
          <w:sz w:val="24"/>
          <w:szCs w:val="24"/>
        </w:rPr>
        <w:t>Задание: показать процесс электризации.</w:t>
      </w:r>
    </w:p>
    <w:p w14:paraId="19880D82" w14:textId="77777777" w:rsidR="00EC031E" w:rsidRPr="00D903D8" w:rsidRDefault="00EC031E" w:rsidP="00EC031E">
      <w:pPr>
        <w:rPr>
          <w:rFonts w:ascii="Times New Roman" w:hAnsi="Times New Roman"/>
          <w:sz w:val="24"/>
          <w:szCs w:val="24"/>
        </w:rPr>
      </w:pPr>
      <w:r w:rsidRPr="00D903D8">
        <w:rPr>
          <w:rFonts w:ascii="Times New Roman" w:hAnsi="Times New Roman"/>
          <w:sz w:val="24"/>
          <w:szCs w:val="24"/>
        </w:rPr>
        <w:t> -   В физике электризацией называют процесс, при котором происходит перераспределение зарядов, на поверхностях разнородных тел. При этом на телах скапливаются заряженные частицы противоположных знаков.</w:t>
      </w:r>
    </w:p>
    <w:p w14:paraId="137AFF9C" w14:textId="77777777" w:rsidR="00EC031E" w:rsidRPr="00D903D8" w:rsidRDefault="00EC031E" w:rsidP="00EC031E">
      <w:pPr>
        <w:rPr>
          <w:rFonts w:ascii="Times New Roman" w:hAnsi="Times New Roman"/>
          <w:b/>
          <w:bCs/>
          <w:sz w:val="24"/>
          <w:szCs w:val="24"/>
        </w:rPr>
      </w:pPr>
      <w:r w:rsidRPr="00D903D8">
        <w:rPr>
          <w:rFonts w:ascii="Times New Roman" w:hAnsi="Times New Roman"/>
          <w:sz w:val="24"/>
          <w:szCs w:val="24"/>
        </w:rPr>
        <w:t> </w:t>
      </w:r>
      <w:r w:rsidRPr="00D903D8">
        <w:rPr>
          <w:rFonts w:ascii="Times New Roman" w:hAnsi="Times New Roman"/>
          <w:b/>
          <w:bCs/>
          <w:sz w:val="24"/>
          <w:szCs w:val="24"/>
        </w:rPr>
        <w:t>2 Демонстрация расширения тел</w:t>
      </w:r>
    </w:p>
    <w:p w14:paraId="70ACACCE" w14:textId="77777777" w:rsidR="00EC031E" w:rsidRPr="00D903D8" w:rsidRDefault="00EC031E" w:rsidP="00EC031E">
      <w:pPr>
        <w:rPr>
          <w:rFonts w:ascii="Times New Roman" w:hAnsi="Times New Roman"/>
          <w:sz w:val="24"/>
          <w:szCs w:val="24"/>
        </w:rPr>
      </w:pPr>
      <w:r w:rsidRPr="00D903D8">
        <w:rPr>
          <w:rFonts w:ascii="Times New Roman" w:hAnsi="Times New Roman"/>
          <w:sz w:val="24"/>
          <w:szCs w:val="24"/>
        </w:rPr>
        <w:t>Группа 1 и 2 получают набор: дощечка деревянная, гвозди, свеча, спички, монетка, молоток, металлический шар.</w:t>
      </w:r>
    </w:p>
    <w:p w14:paraId="2B6E5053" w14:textId="77777777" w:rsidR="00EC031E" w:rsidRPr="00D903D8" w:rsidRDefault="00EC031E" w:rsidP="00EC031E">
      <w:pPr>
        <w:rPr>
          <w:rFonts w:ascii="Times New Roman" w:hAnsi="Times New Roman"/>
          <w:sz w:val="24"/>
          <w:szCs w:val="24"/>
        </w:rPr>
      </w:pPr>
      <w:r w:rsidRPr="00D903D8">
        <w:rPr>
          <w:rFonts w:ascii="Times New Roman" w:hAnsi="Times New Roman"/>
          <w:sz w:val="24"/>
          <w:szCs w:val="24"/>
        </w:rPr>
        <w:t>Задание: при помощи данного набора сделать и продемонстрировать процесс расширения тела.</w:t>
      </w:r>
    </w:p>
    <w:p w14:paraId="420C52CC" w14:textId="77777777" w:rsidR="00EC031E" w:rsidRPr="00D903D8" w:rsidRDefault="00EC031E" w:rsidP="00EC031E">
      <w:pPr>
        <w:rPr>
          <w:rFonts w:ascii="Times New Roman" w:hAnsi="Times New Roman"/>
          <w:sz w:val="24"/>
          <w:szCs w:val="24"/>
        </w:rPr>
      </w:pPr>
      <w:r w:rsidRPr="00D903D8">
        <w:rPr>
          <w:rFonts w:ascii="Times New Roman" w:hAnsi="Times New Roman"/>
          <w:sz w:val="24"/>
          <w:szCs w:val="24"/>
        </w:rPr>
        <w:t> </w:t>
      </w:r>
    </w:p>
    <w:p w14:paraId="6DD1435C" w14:textId="77777777" w:rsidR="00EC031E" w:rsidRPr="00D903D8" w:rsidRDefault="00EC031E" w:rsidP="00EC031E">
      <w:pPr>
        <w:rPr>
          <w:rFonts w:ascii="Times New Roman" w:hAnsi="Times New Roman"/>
          <w:sz w:val="24"/>
          <w:szCs w:val="24"/>
        </w:rPr>
      </w:pPr>
      <w:r w:rsidRPr="00D903D8">
        <w:rPr>
          <w:rFonts w:ascii="Times New Roman" w:hAnsi="Times New Roman"/>
          <w:sz w:val="24"/>
          <w:szCs w:val="24"/>
        </w:rPr>
        <w:lastRenderedPageBreak/>
        <w:t>-   Тепловое расширение (также используется термин «термическое расширение») – изменение линейных размеров и формы тела при изменении его температуры.</w:t>
      </w:r>
    </w:p>
    <w:p w14:paraId="101205CE" w14:textId="77777777" w:rsidR="00EC031E" w:rsidRPr="00D903D8" w:rsidRDefault="00EC031E" w:rsidP="00EC031E">
      <w:pPr>
        <w:rPr>
          <w:rFonts w:ascii="Times New Roman" w:hAnsi="Times New Roman"/>
          <w:sz w:val="24"/>
          <w:szCs w:val="24"/>
        </w:rPr>
      </w:pPr>
      <w:r w:rsidRPr="00D903D8">
        <w:rPr>
          <w:rFonts w:ascii="Times New Roman" w:hAnsi="Times New Roman"/>
          <w:sz w:val="24"/>
          <w:szCs w:val="24"/>
        </w:rPr>
        <w:t>Количественно тепловое расширение жидкостей и газов при постоянном давлении характеризуется изобарным коэффициентом расширения (объёмным коэффициентом теплового расширения).</w:t>
      </w:r>
    </w:p>
    <w:p w14:paraId="1E755A2C" w14:textId="77777777" w:rsidR="00EC031E" w:rsidRPr="00D903D8" w:rsidRDefault="00EC031E" w:rsidP="00EC031E">
      <w:pPr>
        <w:rPr>
          <w:rFonts w:ascii="Times New Roman" w:hAnsi="Times New Roman"/>
          <w:sz w:val="24"/>
          <w:szCs w:val="24"/>
        </w:rPr>
      </w:pPr>
      <w:r w:rsidRPr="00D903D8">
        <w:rPr>
          <w:rFonts w:ascii="Times New Roman" w:hAnsi="Times New Roman"/>
          <w:sz w:val="24"/>
          <w:szCs w:val="24"/>
        </w:rPr>
        <w:t> </w:t>
      </w:r>
    </w:p>
    <w:p w14:paraId="17111584" w14:textId="77777777" w:rsidR="00EC031E" w:rsidRPr="00D903D8" w:rsidRDefault="00EC031E" w:rsidP="00EC031E">
      <w:pPr>
        <w:rPr>
          <w:rFonts w:ascii="Times New Roman" w:hAnsi="Times New Roman"/>
          <w:sz w:val="24"/>
          <w:szCs w:val="24"/>
        </w:rPr>
      </w:pPr>
      <w:r w:rsidRPr="00D903D8">
        <w:rPr>
          <w:rFonts w:ascii="Times New Roman" w:hAnsi="Times New Roman"/>
          <w:sz w:val="24"/>
          <w:szCs w:val="24"/>
        </w:rPr>
        <w:t>3</w:t>
      </w:r>
      <w:bookmarkStart w:id="6" w:name="_Hlk149135324"/>
      <w:r w:rsidRPr="00D903D8">
        <w:rPr>
          <w:rFonts w:ascii="Times New Roman" w:hAnsi="Times New Roman"/>
          <w:sz w:val="24"/>
          <w:szCs w:val="24"/>
        </w:rPr>
        <w:t xml:space="preserve"> Эксперимент «Заставим скрепку плавать»</w:t>
      </w:r>
    </w:p>
    <w:p w14:paraId="05732008" w14:textId="77777777" w:rsidR="00EC031E" w:rsidRPr="00D903D8" w:rsidRDefault="00EC031E" w:rsidP="00EC031E">
      <w:pPr>
        <w:rPr>
          <w:rFonts w:ascii="Times New Roman" w:hAnsi="Times New Roman"/>
          <w:sz w:val="24"/>
          <w:szCs w:val="24"/>
        </w:rPr>
      </w:pPr>
      <w:r w:rsidRPr="00D903D8">
        <w:rPr>
          <w:rFonts w:ascii="Times New Roman" w:hAnsi="Times New Roman"/>
          <w:sz w:val="24"/>
          <w:szCs w:val="24"/>
        </w:rPr>
        <w:t>Группа 1 и 2 получают набор: емкость с водой, скрепки, пинцет.</w:t>
      </w:r>
    </w:p>
    <w:p w14:paraId="2CA0736D" w14:textId="77777777" w:rsidR="00EC031E" w:rsidRPr="00D903D8" w:rsidRDefault="00EC031E" w:rsidP="00EC031E">
      <w:pPr>
        <w:rPr>
          <w:rFonts w:ascii="Times New Roman" w:hAnsi="Times New Roman"/>
          <w:sz w:val="24"/>
          <w:szCs w:val="24"/>
        </w:rPr>
      </w:pPr>
      <w:r w:rsidRPr="00D903D8">
        <w:rPr>
          <w:rFonts w:ascii="Times New Roman" w:hAnsi="Times New Roman"/>
          <w:sz w:val="24"/>
          <w:szCs w:val="24"/>
        </w:rPr>
        <w:t>Задание: сделать так, чтобы скрепка плавала на поверхности воды.</w:t>
      </w:r>
    </w:p>
    <w:p w14:paraId="2278EFFF" w14:textId="77777777" w:rsidR="00EC031E" w:rsidRPr="00D903D8" w:rsidRDefault="00EC031E" w:rsidP="00EC031E">
      <w:pPr>
        <w:rPr>
          <w:rFonts w:ascii="Times New Roman" w:hAnsi="Times New Roman"/>
          <w:sz w:val="24"/>
          <w:szCs w:val="24"/>
        </w:rPr>
      </w:pPr>
      <w:r w:rsidRPr="00D903D8">
        <w:rPr>
          <w:rFonts w:ascii="Times New Roman" w:hAnsi="Times New Roman"/>
          <w:sz w:val="24"/>
          <w:szCs w:val="24"/>
        </w:rPr>
        <w:t> </w:t>
      </w:r>
    </w:p>
    <w:p w14:paraId="149BC37C" w14:textId="77777777" w:rsidR="00EC031E" w:rsidRPr="00D903D8" w:rsidRDefault="00EC031E" w:rsidP="00EC031E">
      <w:pPr>
        <w:rPr>
          <w:rFonts w:ascii="Times New Roman" w:hAnsi="Times New Roman"/>
          <w:sz w:val="24"/>
          <w:szCs w:val="24"/>
        </w:rPr>
      </w:pPr>
      <w:r w:rsidRPr="00D903D8">
        <w:rPr>
          <w:rFonts w:ascii="Times New Roman" w:hAnsi="Times New Roman"/>
          <w:sz w:val="24"/>
          <w:szCs w:val="24"/>
        </w:rPr>
        <w:t>Выводы: Скрепка может плавать по поверхности воды благодаря особому свойству воды – поверхностному натяжению. Молекулы воды полярны. Положительно заряженный конец одной молекулы притягивается к отрицательно заряженному концу другой. На каждую молекулу со всех сторон действует притяжение других молекул, окружающих.</w:t>
      </w:r>
    </w:p>
    <w:p w14:paraId="36A72837" w14:textId="77777777" w:rsidR="00EC031E" w:rsidRPr="00D903D8" w:rsidRDefault="00EC031E" w:rsidP="00EC031E">
      <w:pPr>
        <w:rPr>
          <w:rFonts w:ascii="Times New Roman" w:hAnsi="Times New Roman"/>
          <w:sz w:val="24"/>
          <w:szCs w:val="24"/>
        </w:rPr>
      </w:pPr>
      <w:r w:rsidRPr="00D903D8">
        <w:rPr>
          <w:rFonts w:ascii="Times New Roman" w:hAnsi="Times New Roman"/>
          <w:sz w:val="24"/>
          <w:szCs w:val="24"/>
        </w:rPr>
        <w:t> </w:t>
      </w:r>
    </w:p>
    <w:p w14:paraId="45BE9A5A" w14:textId="77777777" w:rsidR="00EC031E" w:rsidRPr="00D903D8" w:rsidRDefault="00EC031E" w:rsidP="00EC031E">
      <w:pPr>
        <w:rPr>
          <w:rFonts w:ascii="Times New Roman" w:hAnsi="Times New Roman"/>
          <w:sz w:val="24"/>
          <w:szCs w:val="24"/>
        </w:rPr>
      </w:pPr>
      <w:r w:rsidRPr="00D903D8">
        <w:rPr>
          <w:rFonts w:ascii="Times New Roman" w:hAnsi="Times New Roman"/>
          <w:sz w:val="24"/>
          <w:szCs w:val="24"/>
        </w:rPr>
        <w:t>4 Как достать монетку, не замочив пальцы</w:t>
      </w:r>
    </w:p>
    <w:p w14:paraId="3C343667" w14:textId="77777777" w:rsidR="00EC031E" w:rsidRPr="00D903D8" w:rsidRDefault="00EC031E" w:rsidP="00EC031E">
      <w:pPr>
        <w:rPr>
          <w:rFonts w:ascii="Times New Roman" w:hAnsi="Times New Roman"/>
          <w:sz w:val="24"/>
          <w:szCs w:val="24"/>
        </w:rPr>
      </w:pPr>
      <w:r w:rsidRPr="00D903D8">
        <w:rPr>
          <w:rFonts w:ascii="Times New Roman" w:hAnsi="Times New Roman"/>
          <w:sz w:val="24"/>
          <w:szCs w:val="24"/>
        </w:rPr>
        <w:t>Группа 1 и 2 получают набор: газета, стакан с водой, монеты, тарелка, свеча, спички, нитки.</w:t>
      </w:r>
    </w:p>
    <w:p w14:paraId="3A17E0BD" w14:textId="77777777" w:rsidR="00EC031E" w:rsidRPr="00D903D8" w:rsidRDefault="00EC031E" w:rsidP="00EC031E">
      <w:pPr>
        <w:rPr>
          <w:rFonts w:ascii="Times New Roman" w:hAnsi="Times New Roman"/>
          <w:sz w:val="24"/>
          <w:szCs w:val="24"/>
        </w:rPr>
      </w:pPr>
      <w:r w:rsidRPr="00D903D8">
        <w:rPr>
          <w:rFonts w:ascii="Times New Roman" w:hAnsi="Times New Roman"/>
          <w:sz w:val="24"/>
          <w:szCs w:val="24"/>
        </w:rPr>
        <w:t>Задание: достать монетку из стакана не замочив руки.</w:t>
      </w:r>
    </w:p>
    <w:p w14:paraId="41158BE6" w14:textId="77777777" w:rsidR="00EC031E" w:rsidRPr="00D903D8" w:rsidRDefault="00EC031E" w:rsidP="00EC031E">
      <w:pPr>
        <w:rPr>
          <w:rFonts w:ascii="Times New Roman" w:hAnsi="Times New Roman"/>
          <w:sz w:val="24"/>
          <w:szCs w:val="24"/>
        </w:rPr>
      </w:pPr>
      <w:r w:rsidRPr="00D903D8">
        <w:rPr>
          <w:rFonts w:ascii="Times New Roman" w:hAnsi="Times New Roman"/>
          <w:sz w:val="24"/>
          <w:szCs w:val="24"/>
        </w:rPr>
        <w:t>-   При нагревании воздух выходит из стакана, и благодаря разности атмосферного давления внутри стакана вода втянется внутрь стакана.</w:t>
      </w:r>
    </w:p>
    <w:bookmarkEnd w:id="6"/>
    <w:p w14:paraId="72A4DD34" w14:textId="77777777" w:rsidR="00EC031E" w:rsidRPr="00D903D8" w:rsidRDefault="00EC031E" w:rsidP="00EC031E">
      <w:pPr>
        <w:rPr>
          <w:rFonts w:ascii="Times New Roman" w:hAnsi="Times New Roman"/>
          <w:sz w:val="24"/>
          <w:szCs w:val="24"/>
        </w:rPr>
      </w:pPr>
      <w:r w:rsidRPr="00D903D8">
        <w:rPr>
          <w:rFonts w:ascii="Times New Roman" w:hAnsi="Times New Roman"/>
          <w:sz w:val="24"/>
          <w:szCs w:val="24"/>
        </w:rPr>
        <w:t> </w:t>
      </w:r>
    </w:p>
    <w:p w14:paraId="39C70E40" w14:textId="77777777" w:rsidR="00EC031E" w:rsidRPr="00D903D8" w:rsidRDefault="00EC031E" w:rsidP="00EC031E">
      <w:pPr>
        <w:rPr>
          <w:rFonts w:ascii="Times New Roman" w:hAnsi="Times New Roman"/>
          <w:sz w:val="24"/>
          <w:szCs w:val="24"/>
        </w:rPr>
      </w:pPr>
      <w:r w:rsidRPr="00D903D8">
        <w:rPr>
          <w:rFonts w:ascii="Times New Roman" w:hAnsi="Times New Roman"/>
          <w:sz w:val="24"/>
          <w:szCs w:val="24"/>
        </w:rPr>
        <w:t xml:space="preserve">5 </w:t>
      </w:r>
      <w:bookmarkStart w:id="7" w:name="_Hlk149135498"/>
      <w:r w:rsidRPr="00D903D8">
        <w:rPr>
          <w:rFonts w:ascii="Times New Roman" w:hAnsi="Times New Roman"/>
          <w:sz w:val="24"/>
          <w:szCs w:val="24"/>
        </w:rPr>
        <w:t>Раздели игрушки по группам</w:t>
      </w:r>
    </w:p>
    <w:bookmarkEnd w:id="7"/>
    <w:p w14:paraId="247A788E" w14:textId="77777777" w:rsidR="00EC031E" w:rsidRPr="00D903D8" w:rsidRDefault="00EC031E" w:rsidP="00EC031E">
      <w:pPr>
        <w:rPr>
          <w:rFonts w:ascii="Times New Roman" w:hAnsi="Times New Roman"/>
          <w:sz w:val="24"/>
          <w:szCs w:val="24"/>
        </w:rPr>
      </w:pPr>
      <w:r w:rsidRPr="00D903D8">
        <w:rPr>
          <w:rFonts w:ascii="Times New Roman" w:hAnsi="Times New Roman"/>
          <w:sz w:val="24"/>
          <w:szCs w:val="24"/>
        </w:rPr>
        <w:t>-   В мешочке находятся игрушки. Вам необходимо их разделить по группам и рассказать, при изучении каких тем их можно использовать: инертные игрушки; заводные игрушки; игрушки, действие которых основано на различном положении центра тяжести; звуковые игрушки; гироскопические игрушки; магнитные игрушки; игрушки, растущие в воде; игрушки, действие которых основано на существовании архимедовой силы; игрушки, действие которых основано на законах оптики.</w:t>
      </w:r>
    </w:p>
    <w:p w14:paraId="096FA81F" w14:textId="77777777" w:rsidR="00EC031E" w:rsidRPr="00D903D8" w:rsidRDefault="00EC031E" w:rsidP="00EC031E">
      <w:pPr>
        <w:rPr>
          <w:rFonts w:ascii="Times New Roman" w:hAnsi="Times New Roman"/>
          <w:sz w:val="24"/>
          <w:szCs w:val="24"/>
        </w:rPr>
      </w:pPr>
      <w:r w:rsidRPr="00D903D8">
        <w:rPr>
          <w:rFonts w:ascii="Times New Roman" w:hAnsi="Times New Roman"/>
          <w:sz w:val="24"/>
          <w:szCs w:val="24"/>
        </w:rPr>
        <w:t xml:space="preserve"> 6 </w:t>
      </w:r>
      <w:bookmarkStart w:id="8" w:name="_Hlk149135844"/>
      <w:r w:rsidRPr="00D903D8">
        <w:rPr>
          <w:rFonts w:ascii="Times New Roman" w:hAnsi="Times New Roman"/>
          <w:sz w:val="24"/>
          <w:szCs w:val="24"/>
        </w:rPr>
        <w:t>Сделай игрушку</w:t>
      </w:r>
    </w:p>
    <w:p w14:paraId="1B915A25" w14:textId="77777777" w:rsidR="00EC031E" w:rsidRPr="00D903D8" w:rsidRDefault="00EC031E" w:rsidP="00EC031E">
      <w:pPr>
        <w:rPr>
          <w:rFonts w:ascii="Times New Roman" w:hAnsi="Times New Roman"/>
          <w:sz w:val="24"/>
          <w:szCs w:val="24"/>
        </w:rPr>
      </w:pPr>
      <w:r w:rsidRPr="00D903D8">
        <w:rPr>
          <w:rFonts w:ascii="Times New Roman" w:hAnsi="Times New Roman"/>
          <w:sz w:val="24"/>
          <w:szCs w:val="24"/>
        </w:rPr>
        <w:t xml:space="preserve">-    Из предложенного набора материалов необходимо сделать игрушку по определенному принципу. Описать. Продемонстрировать принцип действия. </w:t>
      </w:r>
      <w:bookmarkEnd w:id="8"/>
      <w:r w:rsidRPr="00D903D8">
        <w:rPr>
          <w:rFonts w:ascii="Times New Roman" w:hAnsi="Times New Roman"/>
          <w:sz w:val="24"/>
          <w:szCs w:val="24"/>
        </w:rPr>
        <w:t>Вывод.</w:t>
      </w:r>
    </w:p>
    <w:p w14:paraId="323C0FB7" w14:textId="77777777" w:rsidR="00EC031E" w:rsidRPr="00D903D8" w:rsidRDefault="00EC031E" w:rsidP="00EC031E">
      <w:pPr>
        <w:rPr>
          <w:rFonts w:ascii="Times New Roman" w:hAnsi="Times New Roman"/>
          <w:sz w:val="24"/>
          <w:szCs w:val="24"/>
        </w:rPr>
      </w:pPr>
      <w:r w:rsidRPr="00D903D8">
        <w:rPr>
          <w:rFonts w:ascii="Times New Roman" w:hAnsi="Times New Roman"/>
          <w:sz w:val="24"/>
          <w:szCs w:val="24"/>
        </w:rPr>
        <w:t>Группа 1 получает набор: картон, ножницы, маркер, двухсторонний скотч, магниты (2 шт.), штатив (2 шт.), нитки (2 шт.).</w:t>
      </w:r>
    </w:p>
    <w:p w14:paraId="4533A3E4" w14:textId="77777777" w:rsidR="00EC031E" w:rsidRPr="00D903D8" w:rsidRDefault="00EC031E" w:rsidP="00EC031E">
      <w:pPr>
        <w:rPr>
          <w:rFonts w:ascii="Times New Roman" w:hAnsi="Times New Roman"/>
          <w:sz w:val="24"/>
          <w:szCs w:val="24"/>
        </w:rPr>
      </w:pPr>
      <w:r w:rsidRPr="00D903D8">
        <w:rPr>
          <w:rFonts w:ascii="Times New Roman" w:hAnsi="Times New Roman"/>
          <w:sz w:val="24"/>
          <w:szCs w:val="24"/>
        </w:rPr>
        <w:t>Задание: сделать игрушку, работающую по принципу магнитных игрушек</w:t>
      </w:r>
    </w:p>
    <w:p w14:paraId="69233572" w14:textId="77777777" w:rsidR="00EC031E" w:rsidRPr="00D903D8" w:rsidRDefault="00EC031E" w:rsidP="00EC031E">
      <w:pPr>
        <w:rPr>
          <w:rFonts w:ascii="Times New Roman" w:hAnsi="Times New Roman"/>
          <w:sz w:val="24"/>
          <w:szCs w:val="24"/>
        </w:rPr>
      </w:pPr>
      <w:r w:rsidRPr="00D903D8">
        <w:rPr>
          <w:rFonts w:ascii="Times New Roman" w:hAnsi="Times New Roman"/>
          <w:sz w:val="24"/>
          <w:szCs w:val="24"/>
        </w:rPr>
        <w:t>Вывод: при изобретении мы использовали принцип работы магнитных игрушек для усвоения материала по электризации тел и тем самым показать детям, что действительно одноименные заряды взаимно отталкиваются, а разноименные притягиваются.</w:t>
      </w:r>
    </w:p>
    <w:p w14:paraId="06C64B88" w14:textId="77777777" w:rsidR="00EC031E" w:rsidRPr="00D903D8" w:rsidRDefault="00EC031E" w:rsidP="00EC031E">
      <w:pPr>
        <w:rPr>
          <w:rFonts w:ascii="Times New Roman" w:hAnsi="Times New Roman"/>
          <w:sz w:val="24"/>
          <w:szCs w:val="24"/>
        </w:rPr>
      </w:pPr>
      <w:r w:rsidRPr="00D903D8">
        <w:rPr>
          <w:rFonts w:ascii="Times New Roman" w:hAnsi="Times New Roman"/>
          <w:sz w:val="24"/>
          <w:szCs w:val="24"/>
        </w:rPr>
        <w:lastRenderedPageBreak/>
        <w:t> </w:t>
      </w:r>
    </w:p>
    <w:p w14:paraId="004C5037" w14:textId="77777777" w:rsidR="00EC031E" w:rsidRPr="00D903D8" w:rsidRDefault="00EC031E" w:rsidP="00EC031E">
      <w:pPr>
        <w:rPr>
          <w:rFonts w:ascii="Times New Roman" w:hAnsi="Times New Roman"/>
          <w:sz w:val="24"/>
          <w:szCs w:val="24"/>
        </w:rPr>
      </w:pPr>
      <w:bookmarkStart w:id="9" w:name="_Hlk149135876"/>
      <w:r w:rsidRPr="00D903D8">
        <w:rPr>
          <w:rFonts w:ascii="Times New Roman" w:hAnsi="Times New Roman"/>
          <w:sz w:val="24"/>
          <w:szCs w:val="24"/>
        </w:rPr>
        <w:t>Группа 2 получает набор: карандаш, ножницы, картон, скрепка, скотч, клей, пластилин, цветные маркеры.</w:t>
      </w:r>
    </w:p>
    <w:p w14:paraId="0AADFD1D" w14:textId="77777777" w:rsidR="00EC031E" w:rsidRPr="00D903D8" w:rsidRDefault="00EC031E" w:rsidP="00EC031E">
      <w:pPr>
        <w:rPr>
          <w:rFonts w:ascii="Times New Roman" w:hAnsi="Times New Roman"/>
          <w:sz w:val="24"/>
          <w:szCs w:val="24"/>
        </w:rPr>
      </w:pPr>
      <w:r w:rsidRPr="00D903D8">
        <w:rPr>
          <w:rFonts w:ascii="Times New Roman" w:hAnsi="Times New Roman"/>
          <w:sz w:val="24"/>
          <w:szCs w:val="24"/>
        </w:rPr>
        <w:t>Задание: сделать игрушку, действие которой основано на различном положении центра тяжести.</w:t>
      </w:r>
    </w:p>
    <w:p w14:paraId="4FD3FEAD" w14:textId="77777777" w:rsidR="00EC031E" w:rsidRPr="00D903D8" w:rsidRDefault="00EC031E" w:rsidP="00EC031E">
      <w:pPr>
        <w:rPr>
          <w:rFonts w:ascii="Times New Roman" w:hAnsi="Times New Roman"/>
          <w:sz w:val="24"/>
          <w:szCs w:val="24"/>
        </w:rPr>
      </w:pPr>
      <w:r w:rsidRPr="00D903D8">
        <w:rPr>
          <w:rFonts w:ascii="Times New Roman" w:hAnsi="Times New Roman"/>
          <w:b/>
          <w:bCs/>
          <w:sz w:val="24"/>
          <w:szCs w:val="24"/>
        </w:rPr>
        <w:t>Вывод:</w:t>
      </w:r>
      <w:r w:rsidRPr="00D903D8">
        <w:rPr>
          <w:rFonts w:ascii="Times New Roman" w:hAnsi="Times New Roman"/>
          <w:sz w:val="24"/>
          <w:szCs w:val="24"/>
        </w:rPr>
        <w:t> центр тяжести – геометрическая точка, неизменно связанная с твердым телом, через которую проходит равнодействующая всех сил тяжести. Проделывая такой опыт, мы наглядно продемонстрировали, что если сместить центр тяжести, можно добиться устойчивого равновесия.</w:t>
      </w:r>
    </w:p>
    <w:bookmarkEnd w:id="9"/>
    <w:p w14:paraId="12DE2375" w14:textId="77777777" w:rsidR="00EC031E" w:rsidRPr="00D903D8" w:rsidRDefault="00EC031E" w:rsidP="00EC031E">
      <w:pPr>
        <w:rPr>
          <w:rFonts w:ascii="Times New Roman" w:hAnsi="Times New Roman"/>
          <w:sz w:val="24"/>
          <w:szCs w:val="24"/>
        </w:rPr>
      </w:pPr>
    </w:p>
    <w:p w14:paraId="6F030A48" w14:textId="77777777" w:rsidR="00EC031E" w:rsidRPr="00D903D8" w:rsidRDefault="00EC031E" w:rsidP="00EC031E">
      <w:pPr>
        <w:rPr>
          <w:rFonts w:ascii="Times New Roman" w:hAnsi="Times New Roman"/>
          <w:sz w:val="24"/>
          <w:szCs w:val="24"/>
        </w:rPr>
      </w:pPr>
      <w:r w:rsidRPr="00D903D8">
        <w:rPr>
          <w:rFonts w:ascii="Times New Roman" w:hAnsi="Times New Roman"/>
          <w:sz w:val="24"/>
          <w:szCs w:val="24"/>
        </w:rPr>
        <w:t>Для осуществления учебной деятельности применяются репродуктивные и поисковые методы, практические, наглядные и словесные методы, дедуктивные и индуктивные методы, различные методы организации самостоятельной работы. Одним из ключевых методов, который можно использовать на различных этапах обучения, является наглядный метод.</w:t>
      </w:r>
    </w:p>
    <w:p w14:paraId="62AE50A2" w14:textId="77777777" w:rsidR="00EC031E" w:rsidRPr="00D903D8" w:rsidRDefault="00EC031E" w:rsidP="00EC031E">
      <w:pPr>
        <w:rPr>
          <w:rFonts w:ascii="Times New Roman" w:hAnsi="Times New Roman"/>
          <w:sz w:val="24"/>
          <w:szCs w:val="24"/>
        </w:rPr>
      </w:pPr>
      <w:r w:rsidRPr="00D903D8">
        <w:rPr>
          <w:rFonts w:ascii="Times New Roman" w:hAnsi="Times New Roman"/>
          <w:sz w:val="24"/>
          <w:szCs w:val="24"/>
        </w:rPr>
        <w:t>Наибольшую эффективность наглядные методы демонстрируют при объяснении сложной информации, при потере или снижении внимания со стороны аудитории, так как они позволяют эмоционально воспринимать материал. Кроме того, активное применение наглядных методов обучения позволяет одновременно развивать конкретное и абстрактное мышление у учащихся.</w:t>
      </w:r>
    </w:p>
    <w:p w14:paraId="54584705" w14:textId="77777777" w:rsidR="00EC031E" w:rsidRPr="00D903D8" w:rsidRDefault="00EC031E" w:rsidP="00EC031E">
      <w:pPr>
        <w:rPr>
          <w:rFonts w:ascii="Times New Roman" w:hAnsi="Times New Roman"/>
          <w:sz w:val="24"/>
          <w:szCs w:val="24"/>
        </w:rPr>
      </w:pPr>
      <w:r w:rsidRPr="00D903D8">
        <w:rPr>
          <w:rFonts w:ascii="Times New Roman" w:hAnsi="Times New Roman"/>
          <w:sz w:val="24"/>
          <w:szCs w:val="24"/>
        </w:rPr>
        <w:t>Применение средств наглядности также способствует:</w:t>
      </w:r>
    </w:p>
    <w:p w14:paraId="59A9616F" w14:textId="77777777" w:rsidR="00EC031E" w:rsidRPr="00D903D8" w:rsidRDefault="00EC031E" w:rsidP="00EC031E">
      <w:pPr>
        <w:rPr>
          <w:rFonts w:ascii="Times New Roman" w:hAnsi="Times New Roman"/>
          <w:sz w:val="24"/>
          <w:szCs w:val="24"/>
        </w:rPr>
      </w:pPr>
      <w:r w:rsidRPr="00D903D8">
        <w:rPr>
          <w:rFonts w:ascii="Times New Roman" w:hAnsi="Times New Roman"/>
          <w:sz w:val="24"/>
          <w:szCs w:val="24"/>
        </w:rPr>
        <w:t>– развитию психики учащихся;</w:t>
      </w:r>
      <w:r w:rsidRPr="00D903D8">
        <w:rPr>
          <w:rFonts w:ascii="Times New Roman" w:hAnsi="Times New Roman"/>
          <w:sz w:val="24"/>
          <w:szCs w:val="24"/>
        </w:rPr>
        <w:br/>
        <w:t>– улучшению качества усвоения учениками новой информации, а также приобретению более осознанных и прочных знаний;</w:t>
      </w:r>
      <w:r w:rsidRPr="00D903D8">
        <w:rPr>
          <w:rFonts w:ascii="Times New Roman" w:hAnsi="Times New Roman"/>
          <w:sz w:val="24"/>
          <w:szCs w:val="24"/>
        </w:rPr>
        <w:br/>
        <w:t>– расширению педагогических возможностей учителя;</w:t>
      </w:r>
      <w:r w:rsidRPr="00D903D8">
        <w:rPr>
          <w:rFonts w:ascii="Times New Roman" w:hAnsi="Times New Roman"/>
          <w:sz w:val="24"/>
          <w:szCs w:val="24"/>
        </w:rPr>
        <w:br/>
        <w:t>– формированию познавательного интереса у учащихся;</w:t>
      </w:r>
      <w:r w:rsidRPr="00D903D8">
        <w:rPr>
          <w:rFonts w:ascii="Times New Roman" w:hAnsi="Times New Roman"/>
          <w:sz w:val="24"/>
          <w:szCs w:val="24"/>
        </w:rPr>
        <w:br/>
        <w:t>– более активному участию учеников в процессе изложения учителем нового материала.</w:t>
      </w:r>
    </w:p>
    <w:p w14:paraId="520BB843" w14:textId="77777777" w:rsidR="00EC031E" w:rsidRPr="00D903D8" w:rsidRDefault="00EC031E" w:rsidP="00EC031E">
      <w:pPr>
        <w:rPr>
          <w:rFonts w:ascii="Times New Roman" w:hAnsi="Times New Roman"/>
          <w:sz w:val="24"/>
          <w:szCs w:val="24"/>
        </w:rPr>
      </w:pPr>
      <w:r w:rsidRPr="00D903D8">
        <w:rPr>
          <w:rFonts w:ascii="Times New Roman" w:hAnsi="Times New Roman"/>
          <w:sz w:val="24"/>
          <w:szCs w:val="24"/>
        </w:rPr>
        <w:t> </w:t>
      </w:r>
    </w:p>
    <w:p w14:paraId="26A8D37C" w14:textId="77777777" w:rsidR="00EC031E" w:rsidRPr="00D903D8" w:rsidRDefault="00EC031E" w:rsidP="00EC031E">
      <w:pPr>
        <w:rPr>
          <w:rFonts w:ascii="Times New Roman" w:hAnsi="Times New Roman"/>
          <w:sz w:val="24"/>
          <w:szCs w:val="24"/>
        </w:rPr>
      </w:pPr>
      <w:r w:rsidRPr="00D903D8">
        <w:rPr>
          <w:rFonts w:ascii="Times New Roman" w:hAnsi="Times New Roman"/>
          <w:sz w:val="24"/>
          <w:szCs w:val="24"/>
        </w:rPr>
        <w:t>Типы физических приборов и их особенности. В зависимости от целей и условий проведения опыты, которые проводятся в кабинете физики, делятся на:</w:t>
      </w:r>
    </w:p>
    <w:p w14:paraId="35C5FA2A" w14:textId="77777777" w:rsidR="00EC031E" w:rsidRPr="00D903D8" w:rsidRDefault="00EC031E" w:rsidP="00EC031E">
      <w:pPr>
        <w:rPr>
          <w:rFonts w:ascii="Times New Roman" w:hAnsi="Times New Roman"/>
          <w:sz w:val="24"/>
          <w:szCs w:val="24"/>
        </w:rPr>
      </w:pPr>
      <w:r w:rsidRPr="00D903D8">
        <w:rPr>
          <w:rFonts w:ascii="Times New Roman" w:hAnsi="Times New Roman"/>
          <w:sz w:val="24"/>
          <w:szCs w:val="24"/>
        </w:rPr>
        <w:t>– демонстрационные;</w:t>
      </w:r>
      <w:r w:rsidRPr="00D903D8">
        <w:rPr>
          <w:rFonts w:ascii="Times New Roman" w:hAnsi="Times New Roman"/>
          <w:sz w:val="24"/>
          <w:szCs w:val="24"/>
        </w:rPr>
        <w:br/>
        <w:t>– фронтальные (осуществляются при выполнении лабораторных работ);</w:t>
      </w:r>
      <w:r w:rsidRPr="00D903D8">
        <w:rPr>
          <w:rFonts w:ascii="Times New Roman" w:hAnsi="Times New Roman"/>
          <w:sz w:val="24"/>
          <w:szCs w:val="24"/>
        </w:rPr>
        <w:br/>
        <w:t>– физического практикума (выполняются учащимися).</w:t>
      </w:r>
    </w:p>
    <w:p w14:paraId="071AE6FE" w14:textId="77777777" w:rsidR="00EC031E" w:rsidRPr="00D903D8" w:rsidRDefault="00EC031E" w:rsidP="00EC031E">
      <w:pPr>
        <w:rPr>
          <w:rFonts w:ascii="Times New Roman" w:hAnsi="Times New Roman"/>
          <w:sz w:val="24"/>
          <w:szCs w:val="24"/>
        </w:rPr>
      </w:pPr>
    </w:p>
    <w:p w14:paraId="2E1C478F" w14:textId="77777777" w:rsidR="00EC031E" w:rsidRDefault="00EC031E" w:rsidP="00EC031E">
      <w:pPr>
        <w:autoSpaceDE w:val="0"/>
        <w:autoSpaceDN w:val="0"/>
        <w:adjustRightInd w:val="0"/>
        <w:spacing w:after="0" w:line="240" w:lineRule="auto"/>
        <w:rPr>
          <w:rFonts w:ascii="Times New Roman" w:hAnsi="Times New Roman"/>
          <w:sz w:val="24"/>
          <w:szCs w:val="24"/>
        </w:rPr>
      </w:pPr>
      <w:r w:rsidRPr="00D903D8">
        <w:rPr>
          <w:rFonts w:ascii="Times New Roman" w:hAnsi="Times New Roman"/>
          <w:sz w:val="24"/>
          <w:szCs w:val="24"/>
        </w:rPr>
        <w:t>  </w:t>
      </w:r>
      <w:r>
        <w:rPr>
          <w:rFonts w:ascii="Times New Roman" w:hAnsi="Times New Roman"/>
          <w:sz w:val="24"/>
          <w:szCs w:val="24"/>
        </w:rPr>
        <w:t xml:space="preserve">  </w:t>
      </w:r>
      <w:r w:rsidRPr="00D903D8">
        <w:rPr>
          <w:rFonts w:ascii="Times New Roman" w:hAnsi="Times New Roman"/>
          <w:sz w:val="24"/>
          <w:szCs w:val="24"/>
        </w:rPr>
        <w:t>В заключении хотелось бы сказать: « Используйте на уроках игрушки!» Они помогают учителю активизировать познавательную деятельность учащихся и повысить интерес школьников к предмету. Мне игрушки помогли добиться того, что даже самые слабые ученики стали проявлять интерес к физике, а сильные ученики находят применение физических законов и явлений  в более новых и современных игрушках. Благодаря использованию игрушек я добилась того, что ученики поняли, что физика – это не только сложный теоретический материал, определения и формулы, но и простые опыты, демонстрации, которые понятны  и доступны абсолютно всем</w:t>
      </w:r>
    </w:p>
    <w:p w14:paraId="0DF21603" w14:textId="77777777" w:rsidR="00EC031E" w:rsidRDefault="00EC031E" w:rsidP="00EC031E">
      <w:pPr>
        <w:autoSpaceDE w:val="0"/>
        <w:autoSpaceDN w:val="0"/>
        <w:adjustRightInd w:val="0"/>
        <w:spacing w:after="0" w:line="240" w:lineRule="auto"/>
        <w:rPr>
          <w:rFonts w:ascii="Times New Roman" w:hAnsi="Times New Roman"/>
          <w:sz w:val="24"/>
          <w:szCs w:val="24"/>
        </w:rPr>
      </w:pPr>
    </w:p>
    <w:p w14:paraId="1B433B7F" w14:textId="77777777" w:rsidR="00EC031E" w:rsidRDefault="00EC031E" w:rsidP="00EC031E">
      <w:pPr>
        <w:autoSpaceDE w:val="0"/>
        <w:autoSpaceDN w:val="0"/>
        <w:adjustRightInd w:val="0"/>
        <w:spacing w:after="0" w:line="240" w:lineRule="auto"/>
        <w:rPr>
          <w:rFonts w:ascii="Times New Roman" w:hAnsi="Times New Roman"/>
          <w:sz w:val="24"/>
          <w:szCs w:val="24"/>
        </w:rPr>
      </w:pPr>
    </w:p>
    <w:p w14:paraId="7D4E38C5" w14:textId="77777777" w:rsidR="00EC031E" w:rsidRDefault="00EC031E" w:rsidP="00EC031E">
      <w:pPr>
        <w:autoSpaceDE w:val="0"/>
        <w:autoSpaceDN w:val="0"/>
        <w:adjustRightInd w:val="0"/>
        <w:spacing w:after="0" w:line="240" w:lineRule="auto"/>
        <w:rPr>
          <w:rFonts w:ascii="Times New Roman" w:hAnsi="Times New Roman"/>
          <w:sz w:val="24"/>
          <w:szCs w:val="24"/>
        </w:rPr>
      </w:pPr>
    </w:p>
    <w:p w14:paraId="3CE4E244" w14:textId="77777777" w:rsidR="00EC031E" w:rsidRDefault="00EC031E" w:rsidP="00EC031E">
      <w:pPr>
        <w:autoSpaceDE w:val="0"/>
        <w:autoSpaceDN w:val="0"/>
        <w:adjustRightInd w:val="0"/>
        <w:spacing w:after="0" w:line="240" w:lineRule="auto"/>
        <w:rPr>
          <w:rFonts w:ascii="Times New Roman" w:hAnsi="Times New Roman"/>
          <w:sz w:val="24"/>
          <w:szCs w:val="24"/>
        </w:rPr>
      </w:pPr>
    </w:p>
    <w:p w14:paraId="33C9188E" w14:textId="77777777" w:rsidR="00EC031E" w:rsidRDefault="00EC031E" w:rsidP="00EC031E">
      <w:pPr>
        <w:autoSpaceDE w:val="0"/>
        <w:autoSpaceDN w:val="0"/>
        <w:adjustRightInd w:val="0"/>
        <w:spacing w:after="0" w:line="240" w:lineRule="auto"/>
        <w:rPr>
          <w:rFonts w:ascii="Times New Roman" w:hAnsi="Times New Roman"/>
          <w:sz w:val="24"/>
          <w:szCs w:val="24"/>
        </w:rPr>
      </w:pPr>
    </w:p>
    <w:p w14:paraId="44BFCEDC" w14:textId="77777777" w:rsidR="00EC031E" w:rsidRPr="00355C28" w:rsidRDefault="00EC031E" w:rsidP="00EC031E">
      <w:pPr>
        <w:keepNext/>
        <w:keepLines/>
        <w:spacing w:before="480" w:after="0" w:line="360" w:lineRule="auto"/>
        <w:jc w:val="center"/>
        <w:outlineLvl w:val="0"/>
        <w:rPr>
          <w:rFonts w:ascii="Times New Roman" w:hAnsi="Times New Roman"/>
          <w:b/>
          <w:bCs/>
          <w:sz w:val="28"/>
          <w:szCs w:val="28"/>
        </w:rPr>
      </w:pPr>
      <w:r w:rsidRPr="00355C28">
        <w:rPr>
          <w:rFonts w:ascii="Times New Roman" w:hAnsi="Times New Roman"/>
          <w:b/>
          <w:bCs/>
          <w:sz w:val="28"/>
          <w:szCs w:val="28"/>
        </w:rPr>
        <w:t>Использование детских игрушек</w:t>
      </w:r>
      <w:r>
        <w:rPr>
          <w:rFonts w:ascii="Times New Roman" w:hAnsi="Times New Roman"/>
          <w:b/>
          <w:bCs/>
          <w:sz w:val="28"/>
          <w:szCs w:val="28"/>
        </w:rPr>
        <w:t xml:space="preserve"> на уроках физики</w:t>
      </w:r>
    </w:p>
    <w:p w14:paraId="0D6FAE82" w14:textId="77777777" w:rsidR="00EC031E" w:rsidRPr="00355C28" w:rsidRDefault="00EC031E" w:rsidP="00EC031E">
      <w:pPr>
        <w:spacing w:after="0" w:line="360" w:lineRule="auto"/>
        <w:ind w:firstLine="709"/>
        <w:jc w:val="both"/>
        <w:rPr>
          <w:rFonts w:ascii="Times New Roman" w:hAnsi="Times New Roman"/>
          <w:sz w:val="28"/>
          <w:szCs w:val="24"/>
        </w:rPr>
      </w:pPr>
      <w:r w:rsidRPr="00355C28">
        <w:rPr>
          <w:rFonts w:ascii="Times New Roman" w:hAnsi="Times New Roman"/>
          <w:sz w:val="28"/>
          <w:szCs w:val="24"/>
        </w:rPr>
        <w:t xml:space="preserve">Для создания интереса к урокам физики, можно, например, демонстрировать на уроках детские игрушки, которые часто проще в обращении и эффектнее. </w:t>
      </w:r>
    </w:p>
    <w:p w14:paraId="108669E0" w14:textId="77777777" w:rsidR="00EC031E" w:rsidRPr="00355C28" w:rsidRDefault="00EC031E" w:rsidP="00EC031E">
      <w:pPr>
        <w:spacing w:after="0" w:line="360" w:lineRule="auto"/>
        <w:ind w:firstLine="709"/>
        <w:jc w:val="both"/>
        <w:rPr>
          <w:rFonts w:ascii="Times New Roman" w:hAnsi="Times New Roman"/>
          <w:sz w:val="28"/>
          <w:szCs w:val="24"/>
        </w:rPr>
      </w:pPr>
      <w:r w:rsidRPr="00355C28">
        <w:rPr>
          <w:rFonts w:ascii="Times New Roman" w:hAnsi="Times New Roman"/>
          <w:sz w:val="28"/>
          <w:szCs w:val="24"/>
        </w:rPr>
        <w:t>При изучении некоторых тем курса игрушки являются единственными наглядными пособиями. Примерами таких игрушек могут быть различные «Неваляшки» и «Клоуны на проволоке». С помощью «летающего самолета» можно показать учащимся роль винта, создающего силу тяги, и необходимый для полета профиль крыла самолета. Инерционные игрушки (самолеты, трамваи, машины) красиво оформлены и всегда привлекают внимание учащихся. С их помощью можно объясняется смысл понятий «масса», «инерция», зависимость между массой и ускорением. При изучении темы «Применение электродвигателей» незаменимы различные электрические игрушки: электровозы, тракторы, вездеходы.</w:t>
      </w:r>
    </w:p>
    <w:p w14:paraId="0F987624" w14:textId="77777777" w:rsidR="00EC031E" w:rsidRPr="00355C28" w:rsidRDefault="00EC031E" w:rsidP="00EC031E">
      <w:pPr>
        <w:spacing w:after="0" w:line="360" w:lineRule="auto"/>
        <w:ind w:firstLine="709"/>
        <w:jc w:val="both"/>
        <w:rPr>
          <w:rFonts w:ascii="Times New Roman" w:hAnsi="Times New Roman"/>
          <w:sz w:val="28"/>
          <w:szCs w:val="24"/>
        </w:rPr>
      </w:pPr>
      <w:r w:rsidRPr="00355C28">
        <w:rPr>
          <w:rFonts w:ascii="Times New Roman" w:hAnsi="Times New Roman"/>
          <w:sz w:val="28"/>
          <w:szCs w:val="24"/>
        </w:rPr>
        <w:t>Игрушки учитель может использовать при проведении любого вида работы: при объяснении, при решении задач, при фронтальном эксперименте.</w:t>
      </w:r>
    </w:p>
    <w:p w14:paraId="66F90CA8" w14:textId="77777777" w:rsidR="00EC031E" w:rsidRPr="00355C28" w:rsidRDefault="00EC031E" w:rsidP="00EC031E">
      <w:pPr>
        <w:spacing w:after="0" w:line="360" w:lineRule="auto"/>
        <w:ind w:firstLine="709"/>
        <w:jc w:val="both"/>
        <w:rPr>
          <w:rFonts w:ascii="Times New Roman" w:hAnsi="Times New Roman"/>
          <w:sz w:val="28"/>
          <w:szCs w:val="24"/>
        </w:rPr>
      </w:pPr>
      <w:r w:rsidRPr="00355C28">
        <w:rPr>
          <w:rFonts w:ascii="Times New Roman" w:hAnsi="Times New Roman"/>
          <w:sz w:val="28"/>
          <w:szCs w:val="24"/>
        </w:rPr>
        <w:t>Требования к игрушкам:</w:t>
      </w:r>
    </w:p>
    <w:p w14:paraId="7B67711A" w14:textId="77777777" w:rsidR="00EC031E" w:rsidRPr="00355C28" w:rsidRDefault="00EC031E" w:rsidP="00EC031E">
      <w:pPr>
        <w:numPr>
          <w:ilvl w:val="0"/>
          <w:numId w:val="10"/>
        </w:numPr>
        <w:spacing w:after="0" w:line="360" w:lineRule="auto"/>
        <w:ind w:firstLine="709"/>
        <w:contextualSpacing/>
        <w:jc w:val="both"/>
        <w:rPr>
          <w:rFonts w:ascii="Times New Roman" w:hAnsi="Times New Roman"/>
          <w:sz w:val="28"/>
          <w:szCs w:val="24"/>
        </w:rPr>
      </w:pPr>
      <w:r w:rsidRPr="00355C28">
        <w:rPr>
          <w:rFonts w:ascii="Times New Roman" w:hAnsi="Times New Roman"/>
          <w:sz w:val="28"/>
          <w:szCs w:val="24"/>
        </w:rPr>
        <w:t>Игрушка должна быть красочной, но без ненужных для опыта деталей. Она должна быть знакомой учащимся, так как повышенный интерес к конструкции игрушки может заслонить суть самой демонстрации.</w:t>
      </w:r>
    </w:p>
    <w:p w14:paraId="4A6AFE1D" w14:textId="77777777" w:rsidR="00EC031E" w:rsidRPr="00355C28" w:rsidRDefault="00EC031E" w:rsidP="00EC031E">
      <w:pPr>
        <w:spacing w:after="0" w:line="360" w:lineRule="auto"/>
        <w:ind w:firstLine="709"/>
        <w:contextualSpacing/>
        <w:jc w:val="both"/>
        <w:rPr>
          <w:rFonts w:ascii="Times New Roman" w:hAnsi="Times New Roman"/>
          <w:sz w:val="28"/>
          <w:szCs w:val="24"/>
        </w:rPr>
      </w:pPr>
      <w:r w:rsidRPr="00355C28">
        <w:rPr>
          <w:rFonts w:ascii="Times New Roman" w:hAnsi="Times New Roman"/>
          <w:sz w:val="28"/>
          <w:szCs w:val="24"/>
        </w:rPr>
        <w:t xml:space="preserve">Например, для выяснения сущности понятия «средняя скорость» использовать планетоход, но красивое внешнее оформление, наличие радарных установок отвлекают учащихся. </w:t>
      </w:r>
    </w:p>
    <w:p w14:paraId="05A36832" w14:textId="77777777" w:rsidR="00EC031E" w:rsidRPr="00355C28" w:rsidRDefault="00EC031E" w:rsidP="00EC031E">
      <w:pPr>
        <w:numPr>
          <w:ilvl w:val="0"/>
          <w:numId w:val="10"/>
        </w:numPr>
        <w:spacing w:after="0" w:line="360" w:lineRule="auto"/>
        <w:ind w:firstLine="709"/>
        <w:contextualSpacing/>
        <w:jc w:val="both"/>
        <w:rPr>
          <w:rFonts w:ascii="Times New Roman" w:hAnsi="Times New Roman"/>
          <w:sz w:val="28"/>
          <w:szCs w:val="24"/>
        </w:rPr>
      </w:pPr>
      <w:r w:rsidRPr="00355C28">
        <w:rPr>
          <w:rFonts w:ascii="Times New Roman" w:hAnsi="Times New Roman"/>
          <w:sz w:val="28"/>
          <w:szCs w:val="24"/>
        </w:rPr>
        <w:t>Размеры игрушек, их расположение, освещение должно быть таким, чтобы со всех мест класса можно было видеть опыт, демонстрируемый учителем. Так как без этого демонстрация теряет свое назначение, становится бесполезной и чаще всего приводит сначала к нарушению дисциплины, а затем к потере интереса.</w:t>
      </w:r>
    </w:p>
    <w:p w14:paraId="68E0E87B" w14:textId="77777777" w:rsidR="00EC031E" w:rsidRPr="00355C28" w:rsidRDefault="00EC031E" w:rsidP="00EC031E">
      <w:pPr>
        <w:numPr>
          <w:ilvl w:val="0"/>
          <w:numId w:val="10"/>
        </w:numPr>
        <w:spacing w:after="0" w:line="360" w:lineRule="auto"/>
        <w:ind w:firstLine="709"/>
        <w:contextualSpacing/>
        <w:jc w:val="both"/>
        <w:rPr>
          <w:rFonts w:ascii="Times New Roman" w:hAnsi="Times New Roman"/>
          <w:sz w:val="28"/>
          <w:szCs w:val="24"/>
        </w:rPr>
      </w:pPr>
      <w:r w:rsidRPr="00355C28">
        <w:rPr>
          <w:rFonts w:ascii="Times New Roman" w:hAnsi="Times New Roman"/>
          <w:sz w:val="28"/>
          <w:szCs w:val="24"/>
        </w:rPr>
        <w:t xml:space="preserve">Опыт должен быть наглядным и выразительным, поэтому нужно выбирать игрушки, которые наиболее просто и наглядно </w:t>
      </w:r>
      <w:r w:rsidRPr="00355C28">
        <w:rPr>
          <w:rFonts w:ascii="Times New Roman" w:hAnsi="Times New Roman"/>
          <w:sz w:val="28"/>
          <w:szCs w:val="24"/>
        </w:rPr>
        <w:lastRenderedPageBreak/>
        <w:t>демонстрируют изучаемое явление. Например, использование детских машинок и других игрушек при объяснении темы «Относительность механического движения».</w:t>
      </w:r>
    </w:p>
    <w:p w14:paraId="174397DE" w14:textId="77777777" w:rsidR="00EC031E" w:rsidRPr="00355C28" w:rsidRDefault="00EC031E" w:rsidP="00EC031E">
      <w:pPr>
        <w:numPr>
          <w:ilvl w:val="0"/>
          <w:numId w:val="10"/>
        </w:numPr>
        <w:spacing w:after="0" w:line="360" w:lineRule="auto"/>
        <w:ind w:firstLine="709"/>
        <w:contextualSpacing/>
        <w:jc w:val="both"/>
        <w:rPr>
          <w:rFonts w:ascii="Times New Roman" w:hAnsi="Times New Roman"/>
          <w:sz w:val="28"/>
          <w:szCs w:val="24"/>
        </w:rPr>
      </w:pPr>
      <w:r w:rsidRPr="00355C28">
        <w:rPr>
          <w:rFonts w:ascii="Times New Roman" w:hAnsi="Times New Roman"/>
          <w:sz w:val="28"/>
          <w:szCs w:val="24"/>
        </w:rPr>
        <w:t>Опыт должен быть убедительным, не содержать явлений, не относящихся к данному уроку и не давать повода к неправильному толкованию. Поэтому все побочные явления, сопровождающие основное, должны быть сведены к минимуму, быть незаметными и неотвлекающими внимание от главного. При демонстрации явления инерции не следует использовать самолет, в котором трение находящихся внутри двух кусочков кремня вызывает появление яркого снопа искр.</w:t>
      </w:r>
    </w:p>
    <w:p w14:paraId="1725E9AE" w14:textId="77777777" w:rsidR="00EC031E" w:rsidRPr="00355C28" w:rsidRDefault="00EC031E" w:rsidP="00EC031E">
      <w:pPr>
        <w:numPr>
          <w:ilvl w:val="0"/>
          <w:numId w:val="10"/>
        </w:numPr>
        <w:spacing w:after="0" w:line="360" w:lineRule="auto"/>
        <w:ind w:firstLine="709"/>
        <w:contextualSpacing/>
        <w:jc w:val="both"/>
        <w:rPr>
          <w:rFonts w:ascii="Times New Roman" w:hAnsi="Times New Roman"/>
          <w:sz w:val="28"/>
          <w:szCs w:val="24"/>
        </w:rPr>
      </w:pPr>
      <w:r w:rsidRPr="00355C28">
        <w:rPr>
          <w:rFonts w:ascii="Times New Roman" w:hAnsi="Times New Roman"/>
          <w:sz w:val="28"/>
          <w:szCs w:val="24"/>
        </w:rPr>
        <w:t>Каждый эксперимент, проводимый в классе, должен быть надежным, то есть тщательно подготовленным, неоднократно испытанным. Например, опыт «Картезианский водолаз» только тогда будет иметь смысл, когда вес водолаза с водой подобран надлежащим образом.</w:t>
      </w:r>
    </w:p>
    <w:p w14:paraId="24827D5F" w14:textId="77777777" w:rsidR="00EC031E" w:rsidRPr="00355C28" w:rsidRDefault="00EC031E" w:rsidP="00EC031E">
      <w:pPr>
        <w:numPr>
          <w:ilvl w:val="0"/>
          <w:numId w:val="10"/>
        </w:numPr>
        <w:spacing w:after="0" w:line="360" w:lineRule="auto"/>
        <w:ind w:firstLine="709"/>
        <w:contextualSpacing/>
        <w:jc w:val="both"/>
        <w:rPr>
          <w:rFonts w:ascii="Times New Roman" w:hAnsi="Times New Roman"/>
          <w:sz w:val="28"/>
          <w:szCs w:val="24"/>
        </w:rPr>
      </w:pPr>
      <w:r w:rsidRPr="00355C28">
        <w:rPr>
          <w:rFonts w:ascii="Times New Roman" w:hAnsi="Times New Roman"/>
          <w:sz w:val="28"/>
          <w:szCs w:val="24"/>
        </w:rPr>
        <w:t>Нельзя перегружать урок большим количеством опытов. Каждая из демонстраций должна быть содержательной, хорошо и изящно оформленной. Так, при решении задач на определение средней скорости нужно использовать одну из игрушек (планетоход, танк или самолет), а не последовательно определять скорости всех трех игрушек.</w:t>
      </w:r>
    </w:p>
    <w:p w14:paraId="3D107217" w14:textId="77777777" w:rsidR="00EC031E" w:rsidRDefault="00EC031E" w:rsidP="00EC031E">
      <w:pPr>
        <w:rPr>
          <w:rFonts w:ascii="Times New Roman" w:hAnsi="Times New Roman"/>
          <w:sz w:val="28"/>
          <w:szCs w:val="24"/>
        </w:rPr>
      </w:pPr>
      <w:r w:rsidRPr="00355C28">
        <w:rPr>
          <w:rFonts w:ascii="Times New Roman" w:hAnsi="Times New Roman"/>
          <w:sz w:val="28"/>
          <w:szCs w:val="24"/>
        </w:rPr>
        <w:t xml:space="preserve">Игрушки систематизируются по основным направлениям: физический принцип устройства самой игрушки, рекомендации к использованию их на уроке физики, место игрушек на уроке при решении различных дидактических задач. Результаты приведены в </w:t>
      </w:r>
      <w:r>
        <w:rPr>
          <w:rFonts w:ascii="Times New Roman" w:hAnsi="Times New Roman"/>
          <w:sz w:val="28"/>
          <w:szCs w:val="24"/>
        </w:rPr>
        <w:t>таблице.</w:t>
      </w:r>
    </w:p>
    <w:tbl>
      <w:tblPr>
        <w:tblStyle w:val="13"/>
        <w:tblW w:w="0" w:type="auto"/>
        <w:jc w:val="center"/>
        <w:tblLook w:val="04A0" w:firstRow="1" w:lastRow="0" w:firstColumn="1" w:lastColumn="0" w:noHBand="0" w:noVBand="1"/>
      </w:tblPr>
      <w:tblGrid>
        <w:gridCol w:w="959"/>
        <w:gridCol w:w="2835"/>
        <w:gridCol w:w="2977"/>
        <w:gridCol w:w="3083"/>
      </w:tblGrid>
      <w:tr w:rsidR="00EC031E" w:rsidRPr="00355C28" w14:paraId="5DA290C1" w14:textId="77777777" w:rsidTr="00041910">
        <w:trPr>
          <w:jc w:val="center"/>
        </w:trPr>
        <w:tc>
          <w:tcPr>
            <w:tcW w:w="959" w:type="dxa"/>
          </w:tcPr>
          <w:p w14:paraId="3AF5A842" w14:textId="77777777" w:rsidR="00EC031E" w:rsidRPr="00355C28" w:rsidRDefault="00EC031E" w:rsidP="00041910">
            <w:pPr>
              <w:spacing w:line="360" w:lineRule="auto"/>
              <w:contextualSpacing/>
              <w:jc w:val="center"/>
              <w:rPr>
                <w:rFonts w:ascii="Times New Roman" w:hAnsi="Times New Roman"/>
              </w:rPr>
            </w:pPr>
            <w:r w:rsidRPr="00355C28">
              <w:rPr>
                <w:rFonts w:ascii="Times New Roman" w:hAnsi="Times New Roman"/>
              </w:rPr>
              <w:t>№ п/п</w:t>
            </w:r>
          </w:p>
        </w:tc>
        <w:tc>
          <w:tcPr>
            <w:tcW w:w="2835" w:type="dxa"/>
          </w:tcPr>
          <w:p w14:paraId="7D44C5E3" w14:textId="77777777" w:rsidR="00EC031E" w:rsidRPr="00355C28" w:rsidRDefault="00EC031E" w:rsidP="00041910">
            <w:pPr>
              <w:spacing w:line="360" w:lineRule="auto"/>
              <w:contextualSpacing/>
              <w:jc w:val="center"/>
              <w:rPr>
                <w:rFonts w:ascii="Times New Roman" w:hAnsi="Times New Roman"/>
              </w:rPr>
            </w:pPr>
            <w:r w:rsidRPr="00355C28">
              <w:rPr>
                <w:rFonts w:ascii="Times New Roman" w:hAnsi="Times New Roman"/>
              </w:rPr>
              <w:t>Наименование игрушки</w:t>
            </w:r>
          </w:p>
        </w:tc>
        <w:tc>
          <w:tcPr>
            <w:tcW w:w="2977" w:type="dxa"/>
          </w:tcPr>
          <w:p w14:paraId="52689478" w14:textId="77777777" w:rsidR="00EC031E" w:rsidRPr="00355C28" w:rsidRDefault="00EC031E" w:rsidP="00041910">
            <w:pPr>
              <w:spacing w:line="360" w:lineRule="auto"/>
              <w:contextualSpacing/>
              <w:jc w:val="center"/>
              <w:rPr>
                <w:rFonts w:ascii="Times New Roman" w:hAnsi="Times New Roman"/>
              </w:rPr>
            </w:pPr>
            <w:r w:rsidRPr="00355C28">
              <w:rPr>
                <w:rFonts w:ascii="Times New Roman" w:hAnsi="Times New Roman"/>
              </w:rPr>
              <w:t>Физические основы устройства</w:t>
            </w:r>
          </w:p>
        </w:tc>
        <w:tc>
          <w:tcPr>
            <w:tcW w:w="3083" w:type="dxa"/>
          </w:tcPr>
          <w:p w14:paraId="111494F1" w14:textId="77777777" w:rsidR="00EC031E" w:rsidRPr="00355C28" w:rsidRDefault="00EC031E" w:rsidP="00041910">
            <w:pPr>
              <w:spacing w:line="360" w:lineRule="auto"/>
              <w:contextualSpacing/>
              <w:jc w:val="center"/>
              <w:rPr>
                <w:rFonts w:ascii="Times New Roman" w:hAnsi="Times New Roman"/>
              </w:rPr>
            </w:pPr>
            <w:r w:rsidRPr="00355C28">
              <w:rPr>
                <w:rFonts w:ascii="Times New Roman" w:hAnsi="Times New Roman"/>
              </w:rPr>
              <w:t>Демонстрируемое физическое явление. Рекомендации к использованию.</w:t>
            </w:r>
          </w:p>
        </w:tc>
      </w:tr>
      <w:tr w:rsidR="00EC031E" w:rsidRPr="00355C28" w14:paraId="280D269B" w14:textId="77777777" w:rsidTr="00041910">
        <w:trPr>
          <w:jc w:val="center"/>
        </w:trPr>
        <w:tc>
          <w:tcPr>
            <w:tcW w:w="9854" w:type="dxa"/>
            <w:gridSpan w:val="4"/>
          </w:tcPr>
          <w:p w14:paraId="40982696" w14:textId="77777777" w:rsidR="00EC031E" w:rsidRPr="00355C28" w:rsidRDefault="00EC031E" w:rsidP="00041910">
            <w:pPr>
              <w:spacing w:line="360" w:lineRule="auto"/>
              <w:contextualSpacing/>
              <w:jc w:val="center"/>
              <w:rPr>
                <w:rFonts w:ascii="Times New Roman" w:hAnsi="Times New Roman"/>
              </w:rPr>
            </w:pPr>
            <w:r w:rsidRPr="00355C28">
              <w:rPr>
                <w:rFonts w:ascii="Times New Roman" w:hAnsi="Times New Roman"/>
              </w:rPr>
              <w:t>Механика</w:t>
            </w:r>
          </w:p>
        </w:tc>
      </w:tr>
      <w:tr w:rsidR="00EC031E" w:rsidRPr="00355C28" w14:paraId="16080E4D" w14:textId="77777777" w:rsidTr="00041910">
        <w:trPr>
          <w:jc w:val="center"/>
        </w:trPr>
        <w:tc>
          <w:tcPr>
            <w:tcW w:w="959" w:type="dxa"/>
          </w:tcPr>
          <w:p w14:paraId="1B8EC12F" w14:textId="77777777" w:rsidR="00EC031E" w:rsidRPr="00355C28" w:rsidRDefault="00EC031E" w:rsidP="00041910">
            <w:pPr>
              <w:spacing w:line="360" w:lineRule="auto"/>
              <w:contextualSpacing/>
              <w:jc w:val="center"/>
              <w:rPr>
                <w:rFonts w:ascii="Times New Roman" w:hAnsi="Times New Roman"/>
              </w:rPr>
            </w:pPr>
            <w:r w:rsidRPr="00355C28">
              <w:rPr>
                <w:rFonts w:ascii="Times New Roman" w:hAnsi="Times New Roman"/>
              </w:rPr>
              <w:t>1</w:t>
            </w:r>
          </w:p>
        </w:tc>
        <w:tc>
          <w:tcPr>
            <w:tcW w:w="2835" w:type="dxa"/>
          </w:tcPr>
          <w:p w14:paraId="4E95D661"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 xml:space="preserve">Планетоход (танк, электрические машины). Самоходная игрушка на </w:t>
            </w:r>
            <w:r w:rsidRPr="00355C28">
              <w:rPr>
                <w:rFonts w:ascii="Times New Roman" w:hAnsi="Times New Roman"/>
              </w:rPr>
              <w:lastRenderedPageBreak/>
              <w:t>гусеницах свободно движется в любом направлении.</w:t>
            </w:r>
          </w:p>
          <w:p w14:paraId="654E2AD1"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Грузовик. Игрушка представляет собой модель грузового автомобиля без двигателя.</w:t>
            </w:r>
          </w:p>
          <w:p w14:paraId="02CD7D21"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Самосвал. Модель самосвала двигателем не снабжена. Имеет узорчатые шины.</w:t>
            </w:r>
          </w:p>
          <w:p w14:paraId="20460F5E"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Автомобили легковые.</w:t>
            </w:r>
          </w:p>
        </w:tc>
        <w:tc>
          <w:tcPr>
            <w:tcW w:w="2977" w:type="dxa"/>
          </w:tcPr>
          <w:p w14:paraId="3AC83B5A"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lastRenderedPageBreak/>
              <w:t xml:space="preserve">Игрушка перемещается за счет микроэлектродвигателя, </w:t>
            </w:r>
            <w:r w:rsidRPr="00355C28">
              <w:rPr>
                <w:rFonts w:ascii="Times New Roman" w:hAnsi="Times New Roman"/>
              </w:rPr>
              <w:lastRenderedPageBreak/>
              <w:t xml:space="preserve">установленного внутри корпуса. Питается электродвигатель от батареи. </w:t>
            </w:r>
          </w:p>
          <w:p w14:paraId="2E99D100"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Узорчатый рисунок увеличивает шероховатость поверхности, увеличивая тем самым коэффициент трения, а значит, и силу трения между колесом и дорогой.</w:t>
            </w:r>
          </w:p>
        </w:tc>
        <w:tc>
          <w:tcPr>
            <w:tcW w:w="3083" w:type="dxa"/>
          </w:tcPr>
          <w:p w14:paraId="5DF3B6A7"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lastRenderedPageBreak/>
              <w:t xml:space="preserve">Различные виды механического движения. Может быть использована </w:t>
            </w:r>
            <w:r w:rsidRPr="00355C28">
              <w:rPr>
                <w:rFonts w:ascii="Times New Roman" w:hAnsi="Times New Roman"/>
              </w:rPr>
              <w:lastRenderedPageBreak/>
              <w:t>в 7 классе при решении задач на определение величин, характеризующих механическое движение тел.</w:t>
            </w:r>
          </w:p>
          <w:p w14:paraId="69B313B6"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Рекомендуется в 7 классе для демонстраций при формировании понятий массы; инерции; в 9 классе- для проверки 2 закона Ньютона. Может быть использована для демонстрации явления инерции; для демонстрации относительности движения в 7 и 9 классах.</w:t>
            </w:r>
          </w:p>
        </w:tc>
      </w:tr>
      <w:tr w:rsidR="00EC031E" w:rsidRPr="00355C28" w14:paraId="4E91EEA7" w14:textId="77777777" w:rsidTr="00041910">
        <w:trPr>
          <w:jc w:val="center"/>
        </w:trPr>
        <w:tc>
          <w:tcPr>
            <w:tcW w:w="959" w:type="dxa"/>
          </w:tcPr>
          <w:p w14:paraId="4E196A00" w14:textId="77777777" w:rsidR="00EC031E" w:rsidRPr="00355C28" w:rsidRDefault="00EC031E" w:rsidP="00041910">
            <w:pPr>
              <w:spacing w:line="360" w:lineRule="auto"/>
              <w:contextualSpacing/>
              <w:jc w:val="center"/>
              <w:rPr>
                <w:rFonts w:ascii="Times New Roman" w:hAnsi="Times New Roman"/>
              </w:rPr>
            </w:pPr>
            <w:r w:rsidRPr="00355C28">
              <w:rPr>
                <w:rFonts w:ascii="Times New Roman" w:hAnsi="Times New Roman"/>
              </w:rPr>
              <w:lastRenderedPageBreak/>
              <w:t>2</w:t>
            </w:r>
          </w:p>
        </w:tc>
        <w:tc>
          <w:tcPr>
            <w:tcW w:w="2835" w:type="dxa"/>
          </w:tcPr>
          <w:p w14:paraId="40046D86"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Самолет (автобус) инерционный</w:t>
            </w:r>
          </w:p>
        </w:tc>
        <w:tc>
          <w:tcPr>
            <w:tcW w:w="2977" w:type="dxa"/>
          </w:tcPr>
          <w:p w14:paraId="04EA7A43"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Игрушка снабжена инерционным двигателем. Движение автомобиля происходит за счет инерции вращения маховика. Маховик насажен на ось, соединенную с колесами самолета. Он обладает большой массой и, следовательно, будет долго сохранять состояние движения, которое ему сообщили.</w:t>
            </w:r>
          </w:p>
        </w:tc>
        <w:tc>
          <w:tcPr>
            <w:tcW w:w="3083" w:type="dxa"/>
          </w:tcPr>
          <w:p w14:paraId="326101E1"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Можно использовать для проведения фронтальных лабораторных работ по определению средней скорости движения самолета.</w:t>
            </w:r>
          </w:p>
        </w:tc>
      </w:tr>
      <w:tr w:rsidR="00EC031E" w:rsidRPr="00355C28" w14:paraId="4AA8C6ED" w14:textId="77777777" w:rsidTr="00041910">
        <w:trPr>
          <w:jc w:val="center"/>
        </w:trPr>
        <w:tc>
          <w:tcPr>
            <w:tcW w:w="959" w:type="dxa"/>
          </w:tcPr>
          <w:p w14:paraId="4F7D554F" w14:textId="77777777" w:rsidR="00EC031E" w:rsidRPr="00355C28" w:rsidRDefault="00EC031E" w:rsidP="00041910">
            <w:pPr>
              <w:spacing w:line="360" w:lineRule="auto"/>
              <w:contextualSpacing/>
              <w:jc w:val="center"/>
              <w:rPr>
                <w:rFonts w:ascii="Times New Roman" w:hAnsi="Times New Roman"/>
              </w:rPr>
            </w:pPr>
            <w:r w:rsidRPr="00355C28">
              <w:rPr>
                <w:rFonts w:ascii="Times New Roman" w:hAnsi="Times New Roman"/>
              </w:rPr>
              <w:t>3</w:t>
            </w:r>
          </w:p>
        </w:tc>
        <w:tc>
          <w:tcPr>
            <w:tcW w:w="2835" w:type="dxa"/>
          </w:tcPr>
          <w:p w14:paraId="163E8CF8"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Кукольные качели.</w:t>
            </w:r>
          </w:p>
        </w:tc>
        <w:tc>
          <w:tcPr>
            <w:tcW w:w="2977" w:type="dxa"/>
          </w:tcPr>
          <w:p w14:paraId="78B2D4B1" w14:textId="77777777" w:rsidR="00EC031E" w:rsidRPr="00355C28" w:rsidRDefault="00EC031E" w:rsidP="00041910">
            <w:pPr>
              <w:spacing w:line="360" w:lineRule="auto"/>
              <w:contextualSpacing/>
              <w:rPr>
                <w:rFonts w:ascii="Times New Roman" w:hAnsi="Times New Roman"/>
              </w:rPr>
            </w:pPr>
          </w:p>
        </w:tc>
        <w:tc>
          <w:tcPr>
            <w:tcW w:w="3083" w:type="dxa"/>
          </w:tcPr>
          <w:p w14:paraId="7F9678E4"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Рекомендуется для демонстрации колебательного движения в 7 классе как одного из видов механического движения.</w:t>
            </w:r>
          </w:p>
        </w:tc>
      </w:tr>
      <w:tr w:rsidR="00EC031E" w:rsidRPr="00355C28" w14:paraId="1089DF0B" w14:textId="77777777" w:rsidTr="00041910">
        <w:trPr>
          <w:jc w:val="center"/>
        </w:trPr>
        <w:tc>
          <w:tcPr>
            <w:tcW w:w="959" w:type="dxa"/>
          </w:tcPr>
          <w:p w14:paraId="47E454EE" w14:textId="77777777" w:rsidR="00EC031E" w:rsidRPr="00355C28" w:rsidRDefault="00EC031E" w:rsidP="00041910">
            <w:pPr>
              <w:spacing w:line="360" w:lineRule="auto"/>
              <w:contextualSpacing/>
              <w:jc w:val="center"/>
              <w:rPr>
                <w:rFonts w:ascii="Times New Roman" w:hAnsi="Times New Roman"/>
              </w:rPr>
            </w:pPr>
            <w:r w:rsidRPr="00355C28">
              <w:rPr>
                <w:rFonts w:ascii="Times New Roman" w:hAnsi="Times New Roman"/>
              </w:rPr>
              <w:t>4</w:t>
            </w:r>
          </w:p>
        </w:tc>
        <w:tc>
          <w:tcPr>
            <w:tcW w:w="2835" w:type="dxa"/>
          </w:tcPr>
          <w:p w14:paraId="1D9AF858"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Ракетная установка.</w:t>
            </w:r>
          </w:p>
          <w:p w14:paraId="5D35FF30"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 xml:space="preserve">Миниатюрная копия </w:t>
            </w:r>
            <w:r w:rsidRPr="00355C28">
              <w:rPr>
                <w:rFonts w:ascii="Times New Roman" w:hAnsi="Times New Roman"/>
              </w:rPr>
              <w:lastRenderedPageBreak/>
              <w:t>ракетной установки.</w:t>
            </w:r>
          </w:p>
        </w:tc>
        <w:tc>
          <w:tcPr>
            <w:tcW w:w="2977" w:type="dxa"/>
          </w:tcPr>
          <w:p w14:paraId="7B8BCF9E"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lastRenderedPageBreak/>
              <w:t xml:space="preserve">Стреляет за счет энергии сжатой пружины. Угол </w:t>
            </w:r>
            <w:r w:rsidRPr="00355C28">
              <w:rPr>
                <w:rFonts w:ascii="Times New Roman" w:hAnsi="Times New Roman"/>
              </w:rPr>
              <w:lastRenderedPageBreak/>
              <w:t>наклона установки к горизонту может меняться.</w:t>
            </w:r>
          </w:p>
        </w:tc>
        <w:tc>
          <w:tcPr>
            <w:tcW w:w="3083" w:type="dxa"/>
          </w:tcPr>
          <w:p w14:paraId="3DA8D1EA"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lastRenderedPageBreak/>
              <w:t xml:space="preserve">Рекомендуется в 7 классе при доказательстве </w:t>
            </w:r>
            <w:r w:rsidRPr="00355C28">
              <w:rPr>
                <w:rFonts w:ascii="Times New Roman" w:hAnsi="Times New Roman"/>
              </w:rPr>
              <w:lastRenderedPageBreak/>
              <w:t>возможности совершения работы за счет изменения потенциальной энергии, при объяснении движения тел, брошенных под углом к горизонту. Полезно использовать при решении задач по этой теме.</w:t>
            </w:r>
          </w:p>
        </w:tc>
      </w:tr>
      <w:tr w:rsidR="00EC031E" w:rsidRPr="00355C28" w14:paraId="5C533BEB" w14:textId="77777777" w:rsidTr="00041910">
        <w:trPr>
          <w:jc w:val="center"/>
        </w:trPr>
        <w:tc>
          <w:tcPr>
            <w:tcW w:w="959" w:type="dxa"/>
          </w:tcPr>
          <w:p w14:paraId="143E6517" w14:textId="77777777" w:rsidR="00EC031E" w:rsidRPr="00355C28" w:rsidRDefault="00EC031E" w:rsidP="00041910">
            <w:pPr>
              <w:spacing w:line="360" w:lineRule="auto"/>
              <w:contextualSpacing/>
              <w:jc w:val="center"/>
              <w:rPr>
                <w:rFonts w:ascii="Times New Roman" w:hAnsi="Times New Roman"/>
              </w:rPr>
            </w:pPr>
            <w:r w:rsidRPr="00355C28">
              <w:rPr>
                <w:rFonts w:ascii="Times New Roman" w:hAnsi="Times New Roman"/>
              </w:rPr>
              <w:lastRenderedPageBreak/>
              <w:t>5</w:t>
            </w:r>
          </w:p>
        </w:tc>
        <w:tc>
          <w:tcPr>
            <w:tcW w:w="2835" w:type="dxa"/>
          </w:tcPr>
          <w:p w14:paraId="38B8F0C2"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Пневматический автомат «Биль-бок» или пружинный пистолет.</w:t>
            </w:r>
          </w:p>
        </w:tc>
        <w:tc>
          <w:tcPr>
            <w:tcW w:w="2977" w:type="dxa"/>
          </w:tcPr>
          <w:p w14:paraId="29F90E4E"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При вдвигании одного цилиндра в другой воздух сжимается, повышается его потенциальная энергия, и за счет ее изменения совершается работа по выталкиванию шариков.</w:t>
            </w:r>
          </w:p>
        </w:tc>
        <w:tc>
          <w:tcPr>
            <w:tcW w:w="3083" w:type="dxa"/>
          </w:tcPr>
          <w:p w14:paraId="52A69948"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Рекомендуется при изучении движения тел, брошенных горизонтально, вертикально и под углом к горизонту.</w:t>
            </w:r>
          </w:p>
        </w:tc>
      </w:tr>
      <w:tr w:rsidR="00EC031E" w:rsidRPr="00355C28" w14:paraId="7A505DA1" w14:textId="77777777" w:rsidTr="00041910">
        <w:trPr>
          <w:jc w:val="center"/>
        </w:trPr>
        <w:tc>
          <w:tcPr>
            <w:tcW w:w="959" w:type="dxa"/>
          </w:tcPr>
          <w:p w14:paraId="002E7B45" w14:textId="77777777" w:rsidR="00EC031E" w:rsidRPr="00355C28" w:rsidRDefault="00EC031E" w:rsidP="00041910">
            <w:pPr>
              <w:spacing w:line="360" w:lineRule="auto"/>
              <w:contextualSpacing/>
              <w:jc w:val="center"/>
              <w:rPr>
                <w:rFonts w:ascii="Times New Roman" w:hAnsi="Times New Roman"/>
              </w:rPr>
            </w:pPr>
            <w:r w:rsidRPr="00355C28">
              <w:rPr>
                <w:rFonts w:ascii="Times New Roman" w:hAnsi="Times New Roman"/>
              </w:rPr>
              <w:t>6</w:t>
            </w:r>
          </w:p>
        </w:tc>
        <w:tc>
          <w:tcPr>
            <w:tcW w:w="2835" w:type="dxa"/>
          </w:tcPr>
          <w:p w14:paraId="123BB1D4"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Лодка с гребцом.</w:t>
            </w:r>
          </w:p>
        </w:tc>
        <w:tc>
          <w:tcPr>
            <w:tcW w:w="2977" w:type="dxa"/>
          </w:tcPr>
          <w:p w14:paraId="1721C87E"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Лодка плывет в сторону, противоположную движению весел. Гребец, ударяя по воде веслами, действует на воду с некоторой силой. Вода давит на лопасти с такой же силой.</w:t>
            </w:r>
          </w:p>
        </w:tc>
        <w:tc>
          <w:tcPr>
            <w:tcW w:w="3083" w:type="dxa"/>
          </w:tcPr>
          <w:p w14:paraId="06154DA5"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Полезна при демонстрации взаимодействия тел в 7 и 9 классах и при изучении 3 закона Ньютона.</w:t>
            </w:r>
          </w:p>
        </w:tc>
      </w:tr>
      <w:tr w:rsidR="00EC031E" w:rsidRPr="00355C28" w14:paraId="164B036E" w14:textId="77777777" w:rsidTr="00041910">
        <w:trPr>
          <w:jc w:val="center"/>
        </w:trPr>
        <w:tc>
          <w:tcPr>
            <w:tcW w:w="959" w:type="dxa"/>
          </w:tcPr>
          <w:p w14:paraId="7824DFB4" w14:textId="77777777" w:rsidR="00EC031E" w:rsidRPr="00355C28" w:rsidRDefault="00EC031E" w:rsidP="00041910">
            <w:pPr>
              <w:spacing w:line="360" w:lineRule="auto"/>
              <w:contextualSpacing/>
              <w:jc w:val="center"/>
              <w:rPr>
                <w:rFonts w:ascii="Times New Roman" w:hAnsi="Times New Roman"/>
              </w:rPr>
            </w:pPr>
            <w:r w:rsidRPr="00355C28">
              <w:rPr>
                <w:rFonts w:ascii="Times New Roman" w:hAnsi="Times New Roman"/>
              </w:rPr>
              <w:t>7</w:t>
            </w:r>
          </w:p>
        </w:tc>
        <w:tc>
          <w:tcPr>
            <w:tcW w:w="2835" w:type="dxa"/>
          </w:tcPr>
          <w:p w14:paraId="39A6F64D"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Реактивный самолет с воздушным шаром</w:t>
            </w:r>
          </w:p>
        </w:tc>
        <w:tc>
          <w:tcPr>
            <w:tcW w:w="2977" w:type="dxa"/>
          </w:tcPr>
          <w:p w14:paraId="5543AFD4"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Из надувного шарика через сопло выходит воздух. Самолет движется в противоположную сторону.</w:t>
            </w:r>
          </w:p>
        </w:tc>
        <w:tc>
          <w:tcPr>
            <w:tcW w:w="3083" w:type="dxa"/>
          </w:tcPr>
          <w:p w14:paraId="20BD3946"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Применяется для демонстрации 3 закона Ньютона и реактивного двигателя.</w:t>
            </w:r>
          </w:p>
        </w:tc>
      </w:tr>
      <w:tr w:rsidR="00EC031E" w:rsidRPr="00355C28" w14:paraId="1AA1E5AB" w14:textId="77777777" w:rsidTr="00041910">
        <w:trPr>
          <w:jc w:val="center"/>
        </w:trPr>
        <w:tc>
          <w:tcPr>
            <w:tcW w:w="959" w:type="dxa"/>
          </w:tcPr>
          <w:p w14:paraId="56CF53FF" w14:textId="77777777" w:rsidR="00EC031E" w:rsidRPr="00355C28" w:rsidRDefault="00EC031E" w:rsidP="00041910">
            <w:pPr>
              <w:spacing w:line="360" w:lineRule="auto"/>
              <w:contextualSpacing/>
              <w:jc w:val="center"/>
              <w:rPr>
                <w:rFonts w:ascii="Times New Roman" w:hAnsi="Times New Roman"/>
              </w:rPr>
            </w:pPr>
            <w:r w:rsidRPr="00355C28">
              <w:rPr>
                <w:rFonts w:ascii="Times New Roman" w:hAnsi="Times New Roman"/>
              </w:rPr>
              <w:t>8</w:t>
            </w:r>
          </w:p>
        </w:tc>
        <w:tc>
          <w:tcPr>
            <w:tcW w:w="2835" w:type="dxa"/>
          </w:tcPr>
          <w:p w14:paraId="6AD650F3"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Прыгающая лягушка</w:t>
            </w:r>
          </w:p>
        </w:tc>
        <w:tc>
          <w:tcPr>
            <w:tcW w:w="2977" w:type="dxa"/>
          </w:tcPr>
          <w:p w14:paraId="3AEC6906"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 xml:space="preserve">К лягушке присоединяется тонкая резиновая трубка. К одному концу трубки прикреплена резиновая груша, к другому- резиновый валик. При нажатии на грушу давление в валике </w:t>
            </w:r>
            <w:r w:rsidRPr="00355C28">
              <w:rPr>
                <w:rFonts w:ascii="Times New Roman" w:hAnsi="Times New Roman"/>
              </w:rPr>
              <w:lastRenderedPageBreak/>
              <w:t xml:space="preserve">увеличивается. Лягушка «прыгает». </w:t>
            </w:r>
          </w:p>
        </w:tc>
        <w:tc>
          <w:tcPr>
            <w:tcW w:w="3083" w:type="dxa"/>
          </w:tcPr>
          <w:p w14:paraId="1A85D0A4"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lastRenderedPageBreak/>
              <w:t>Демонстрирует действие и противодействие при объяснении 3 закона Ньютона. Если положить под лягушку лист бумаги, то при прыжке лист будет отлетать в сторону, противоположную движению лягушки.</w:t>
            </w:r>
          </w:p>
        </w:tc>
      </w:tr>
      <w:tr w:rsidR="00EC031E" w:rsidRPr="00355C28" w14:paraId="05C1AA34" w14:textId="77777777" w:rsidTr="00041910">
        <w:trPr>
          <w:jc w:val="center"/>
        </w:trPr>
        <w:tc>
          <w:tcPr>
            <w:tcW w:w="959" w:type="dxa"/>
          </w:tcPr>
          <w:p w14:paraId="4FF48C8A" w14:textId="77777777" w:rsidR="00EC031E" w:rsidRPr="00355C28" w:rsidRDefault="00EC031E" w:rsidP="00041910">
            <w:pPr>
              <w:spacing w:line="360" w:lineRule="auto"/>
              <w:contextualSpacing/>
              <w:jc w:val="center"/>
              <w:rPr>
                <w:rFonts w:ascii="Times New Roman" w:hAnsi="Times New Roman"/>
              </w:rPr>
            </w:pPr>
            <w:r w:rsidRPr="00355C28">
              <w:rPr>
                <w:rFonts w:ascii="Times New Roman" w:hAnsi="Times New Roman"/>
              </w:rPr>
              <w:t>9</w:t>
            </w:r>
          </w:p>
        </w:tc>
        <w:tc>
          <w:tcPr>
            <w:tcW w:w="2835" w:type="dxa"/>
          </w:tcPr>
          <w:p w14:paraId="73C0658B"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Робот и другие заводные игрушки.</w:t>
            </w:r>
          </w:p>
        </w:tc>
        <w:tc>
          <w:tcPr>
            <w:tcW w:w="2977" w:type="dxa"/>
          </w:tcPr>
          <w:p w14:paraId="3704766A"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Потенциальная энергия сжатой пружины переходит в кинетическую энергию движения игрушки.</w:t>
            </w:r>
          </w:p>
        </w:tc>
        <w:tc>
          <w:tcPr>
            <w:tcW w:w="3083" w:type="dxa"/>
          </w:tcPr>
          <w:p w14:paraId="413F9028"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Применяется для демонстрации:</w:t>
            </w:r>
          </w:p>
          <w:p w14:paraId="3E8A2B98" w14:textId="580A8FC1" w:rsidR="00EC031E" w:rsidRPr="00355C28" w:rsidRDefault="00AB3BF5" w:rsidP="00EC031E">
            <w:pPr>
              <w:numPr>
                <w:ilvl w:val="0"/>
                <w:numId w:val="11"/>
              </w:numPr>
              <w:spacing w:line="360" w:lineRule="auto"/>
              <w:ind w:left="0" w:firstLine="357"/>
              <w:contextualSpacing/>
              <w:rPr>
                <w:rFonts w:ascii="Times New Roman" w:hAnsi="Times New Roman"/>
              </w:rPr>
            </w:pPr>
            <w:r>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5FF909AE" wp14:editId="4F7509EC">
                      <wp:simplePos x="0" y="0"/>
                      <wp:positionH relativeFrom="column">
                        <wp:posOffset>882015</wp:posOffset>
                      </wp:positionH>
                      <wp:positionV relativeFrom="paragraph">
                        <wp:posOffset>1036954</wp:posOffset>
                      </wp:positionV>
                      <wp:extent cx="109220" cy="0"/>
                      <wp:effectExtent l="0" t="76200" r="5080" b="952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20" cy="0"/>
                              </a:xfrm>
                              <a:prstGeom prst="straightConnector1">
                                <a:avLst/>
                              </a:prstGeom>
                              <a:noFill/>
                              <a:ln w="317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type w14:anchorId="4D70A0BF" id="_x0000_t32" coordsize="21600,21600" o:spt="32" o:oned="t" path="m,l21600,21600e" filled="f">
                      <v:path arrowok="t" fillok="f" o:connecttype="none"/>
                      <o:lock v:ext="edit" shapetype="t"/>
                    </v:shapetype>
                    <v:shape id="Прямая со стрелкой 1" o:spid="_x0000_s1026" type="#_x0000_t32" style="position:absolute;margin-left:69.45pt;margin-top:81.65pt;width:8.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" strokeweight=".25pt">
                      <v:stroke endarrow="open"/>
                    </v:shape>
                  </w:pict>
                </mc:Fallback>
              </mc:AlternateContent>
            </w:r>
            <w:r w:rsidR="00EC031E" w:rsidRPr="00355C28">
              <w:rPr>
                <w:rFonts w:ascii="Times New Roman" w:hAnsi="Times New Roman"/>
              </w:rPr>
              <w:t xml:space="preserve">3 закона Ньютона (физические основы ходьбы человека. Робот давит на пол с силой </w:t>
            </w:r>
            <w:r w:rsidR="00EC031E" w:rsidRPr="00355C28">
              <w:rPr>
                <w:rFonts w:ascii="Times New Roman" w:hAnsi="Times New Roman"/>
                <w:lang w:val="en-US"/>
              </w:rPr>
              <w:t>F</w:t>
            </w:r>
            <w:r w:rsidR="00EC031E" w:rsidRPr="00355C28">
              <w:rPr>
                <w:rFonts w:ascii="Times New Roman" w:hAnsi="Times New Roman"/>
              </w:rPr>
              <w:t>. Пол действует на робота с силой, равной и противоположной по направлению);</w:t>
            </w:r>
          </w:p>
          <w:p w14:paraId="55B7309F" w14:textId="77777777" w:rsidR="00EC031E" w:rsidRPr="00355C28" w:rsidRDefault="00EC031E" w:rsidP="00EC031E">
            <w:pPr>
              <w:numPr>
                <w:ilvl w:val="0"/>
                <w:numId w:val="11"/>
              </w:numPr>
              <w:spacing w:line="360" w:lineRule="auto"/>
              <w:ind w:left="0" w:firstLine="357"/>
              <w:contextualSpacing/>
              <w:rPr>
                <w:rFonts w:ascii="Times New Roman" w:hAnsi="Times New Roman"/>
              </w:rPr>
            </w:pPr>
            <w:r w:rsidRPr="00355C28">
              <w:rPr>
                <w:rFonts w:ascii="Times New Roman" w:hAnsi="Times New Roman"/>
              </w:rPr>
              <w:t>Явления трения (движение робота по различным поверхностям);</w:t>
            </w:r>
          </w:p>
          <w:p w14:paraId="6FD12BC2" w14:textId="77777777" w:rsidR="00EC031E" w:rsidRPr="00355C28" w:rsidRDefault="00EC031E" w:rsidP="00EC031E">
            <w:pPr>
              <w:numPr>
                <w:ilvl w:val="0"/>
                <w:numId w:val="11"/>
              </w:numPr>
              <w:spacing w:line="360" w:lineRule="auto"/>
              <w:ind w:left="0" w:firstLine="357"/>
              <w:contextualSpacing/>
              <w:rPr>
                <w:rFonts w:ascii="Times New Roman" w:hAnsi="Times New Roman"/>
              </w:rPr>
            </w:pPr>
            <w:r w:rsidRPr="00355C28">
              <w:rPr>
                <w:rFonts w:ascii="Times New Roman" w:hAnsi="Times New Roman"/>
              </w:rPr>
              <w:t>Устойчивости тел;</w:t>
            </w:r>
          </w:p>
          <w:p w14:paraId="4688B62D" w14:textId="77777777" w:rsidR="00EC031E" w:rsidRPr="00355C28" w:rsidRDefault="00EC031E" w:rsidP="00EC031E">
            <w:pPr>
              <w:numPr>
                <w:ilvl w:val="0"/>
                <w:numId w:val="11"/>
              </w:numPr>
              <w:spacing w:line="360" w:lineRule="auto"/>
              <w:ind w:left="0" w:firstLine="357"/>
              <w:contextualSpacing/>
              <w:rPr>
                <w:rFonts w:ascii="Times New Roman" w:hAnsi="Times New Roman"/>
              </w:rPr>
            </w:pPr>
            <w:r w:rsidRPr="00355C28">
              <w:rPr>
                <w:rFonts w:ascii="Times New Roman" w:hAnsi="Times New Roman"/>
              </w:rPr>
              <w:t>Закона сохранения и превращения энергии.</w:t>
            </w:r>
          </w:p>
        </w:tc>
      </w:tr>
      <w:tr w:rsidR="00EC031E" w:rsidRPr="00355C28" w14:paraId="21E3E5C2" w14:textId="77777777" w:rsidTr="00041910">
        <w:trPr>
          <w:jc w:val="center"/>
        </w:trPr>
        <w:tc>
          <w:tcPr>
            <w:tcW w:w="959" w:type="dxa"/>
          </w:tcPr>
          <w:p w14:paraId="71AB35CC" w14:textId="77777777" w:rsidR="00EC031E" w:rsidRPr="00355C28" w:rsidRDefault="00EC031E" w:rsidP="00041910">
            <w:pPr>
              <w:spacing w:line="360" w:lineRule="auto"/>
              <w:contextualSpacing/>
              <w:jc w:val="center"/>
              <w:rPr>
                <w:rFonts w:ascii="Times New Roman" w:hAnsi="Times New Roman"/>
              </w:rPr>
            </w:pPr>
            <w:r w:rsidRPr="00355C28">
              <w:rPr>
                <w:rFonts w:ascii="Times New Roman" w:hAnsi="Times New Roman"/>
              </w:rPr>
              <w:t>10</w:t>
            </w:r>
          </w:p>
        </w:tc>
        <w:tc>
          <w:tcPr>
            <w:tcW w:w="2835" w:type="dxa"/>
          </w:tcPr>
          <w:p w14:paraId="503BDA0E"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Мотоциклист.</w:t>
            </w:r>
          </w:p>
        </w:tc>
        <w:tc>
          <w:tcPr>
            <w:tcW w:w="2977" w:type="dxa"/>
          </w:tcPr>
          <w:p w14:paraId="23292A2C" w14:textId="77777777" w:rsidR="00EC031E" w:rsidRPr="00355C28" w:rsidRDefault="00EC031E" w:rsidP="00041910">
            <w:pPr>
              <w:spacing w:line="360" w:lineRule="auto"/>
              <w:contextualSpacing/>
              <w:rPr>
                <w:rFonts w:ascii="Times New Roman" w:hAnsi="Times New Roman"/>
              </w:rPr>
            </w:pPr>
          </w:p>
        </w:tc>
        <w:tc>
          <w:tcPr>
            <w:tcW w:w="3083" w:type="dxa"/>
          </w:tcPr>
          <w:p w14:paraId="7D43A0B7"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С помощью игрушки можно демонстрировать:</w:t>
            </w:r>
          </w:p>
          <w:p w14:paraId="2679784E" w14:textId="77777777" w:rsidR="00EC031E" w:rsidRPr="00355C28" w:rsidRDefault="00EC031E" w:rsidP="00EC031E">
            <w:pPr>
              <w:numPr>
                <w:ilvl w:val="0"/>
                <w:numId w:val="12"/>
              </w:numPr>
              <w:spacing w:line="360" w:lineRule="auto"/>
              <w:ind w:firstLine="357"/>
              <w:contextualSpacing/>
              <w:rPr>
                <w:rFonts w:ascii="Times New Roman" w:hAnsi="Times New Roman"/>
              </w:rPr>
            </w:pPr>
            <w:r w:rsidRPr="00355C28">
              <w:rPr>
                <w:rFonts w:ascii="Times New Roman" w:hAnsi="Times New Roman"/>
              </w:rPr>
              <w:t>Переход потенциальной энергии закрученной пружины в кинетическую энергию движения тела;</w:t>
            </w:r>
          </w:p>
          <w:p w14:paraId="1D090A80" w14:textId="77777777" w:rsidR="00EC031E" w:rsidRPr="00355C28" w:rsidRDefault="00EC031E" w:rsidP="00EC031E">
            <w:pPr>
              <w:numPr>
                <w:ilvl w:val="0"/>
                <w:numId w:val="12"/>
              </w:numPr>
              <w:spacing w:line="360" w:lineRule="auto"/>
              <w:ind w:firstLine="357"/>
              <w:contextualSpacing/>
              <w:rPr>
                <w:rFonts w:ascii="Times New Roman" w:hAnsi="Times New Roman"/>
              </w:rPr>
            </w:pPr>
            <w:r w:rsidRPr="00355C28">
              <w:rPr>
                <w:rFonts w:ascii="Times New Roman" w:hAnsi="Times New Roman"/>
              </w:rPr>
              <w:t>Опыты по кинематике и динамике вращательного движения.</w:t>
            </w:r>
          </w:p>
          <w:p w14:paraId="7EE492E2" w14:textId="77777777" w:rsidR="00EC031E" w:rsidRPr="00355C28" w:rsidRDefault="00EC031E" w:rsidP="00041910">
            <w:r w:rsidRPr="00355C28">
              <w:t>В 9 классе используется для демонстрации явлений, происходящих при повороте тела, для определения угла наклона тела при решении экспериментальных задач.</w:t>
            </w:r>
          </w:p>
        </w:tc>
      </w:tr>
      <w:tr w:rsidR="00EC031E" w:rsidRPr="00355C28" w14:paraId="380341C4" w14:textId="77777777" w:rsidTr="00041910">
        <w:trPr>
          <w:jc w:val="center"/>
        </w:trPr>
        <w:tc>
          <w:tcPr>
            <w:tcW w:w="959" w:type="dxa"/>
          </w:tcPr>
          <w:p w14:paraId="3EF20E7B" w14:textId="77777777" w:rsidR="00EC031E" w:rsidRPr="00355C28" w:rsidRDefault="00EC031E" w:rsidP="00041910">
            <w:pPr>
              <w:spacing w:line="360" w:lineRule="auto"/>
              <w:contextualSpacing/>
              <w:jc w:val="center"/>
              <w:rPr>
                <w:rFonts w:ascii="Times New Roman" w:hAnsi="Times New Roman"/>
              </w:rPr>
            </w:pPr>
            <w:r w:rsidRPr="00355C28">
              <w:rPr>
                <w:rFonts w:ascii="Times New Roman" w:hAnsi="Times New Roman"/>
              </w:rPr>
              <w:lastRenderedPageBreak/>
              <w:t>11</w:t>
            </w:r>
          </w:p>
        </w:tc>
        <w:tc>
          <w:tcPr>
            <w:tcW w:w="2835" w:type="dxa"/>
          </w:tcPr>
          <w:p w14:paraId="672257B4"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Акробат. Механическая модель акробата на турнике.</w:t>
            </w:r>
          </w:p>
        </w:tc>
        <w:tc>
          <w:tcPr>
            <w:tcW w:w="2977" w:type="dxa"/>
          </w:tcPr>
          <w:p w14:paraId="2B8B781F"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Поступательное движение вертикальной рейки с помощью зубчатой передачи превращается во вращательное движение турника. Вследствие большого трения между руками акробата и турником акробат приходит во вращение.</w:t>
            </w:r>
          </w:p>
        </w:tc>
        <w:tc>
          <w:tcPr>
            <w:tcW w:w="3083" w:type="dxa"/>
          </w:tcPr>
          <w:p w14:paraId="208C0E09"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В 9 классе используется для демонстрации вращательного движения тела вокруг оси и различных видов равновесия тел.</w:t>
            </w:r>
          </w:p>
        </w:tc>
      </w:tr>
      <w:tr w:rsidR="00EC031E" w:rsidRPr="00355C28" w14:paraId="264000FD" w14:textId="77777777" w:rsidTr="00041910">
        <w:trPr>
          <w:jc w:val="center"/>
        </w:trPr>
        <w:tc>
          <w:tcPr>
            <w:tcW w:w="959" w:type="dxa"/>
          </w:tcPr>
          <w:p w14:paraId="6FFED584" w14:textId="77777777" w:rsidR="00EC031E" w:rsidRPr="00355C28" w:rsidRDefault="00EC031E" w:rsidP="00041910">
            <w:pPr>
              <w:spacing w:line="360" w:lineRule="auto"/>
              <w:contextualSpacing/>
              <w:jc w:val="center"/>
              <w:rPr>
                <w:rFonts w:ascii="Times New Roman" w:hAnsi="Times New Roman"/>
              </w:rPr>
            </w:pPr>
            <w:r w:rsidRPr="00355C28">
              <w:rPr>
                <w:rFonts w:ascii="Times New Roman" w:hAnsi="Times New Roman"/>
              </w:rPr>
              <w:t>12</w:t>
            </w:r>
          </w:p>
        </w:tc>
        <w:tc>
          <w:tcPr>
            <w:tcW w:w="2835" w:type="dxa"/>
          </w:tcPr>
          <w:p w14:paraId="1E521693"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Неваляшка</w:t>
            </w:r>
          </w:p>
        </w:tc>
        <w:tc>
          <w:tcPr>
            <w:tcW w:w="2977" w:type="dxa"/>
          </w:tcPr>
          <w:p w14:paraId="4E38D55A"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 xml:space="preserve">Центр тяжести игрушек расположен так, что не дает ей опрокинуться. В основании неваляшки находится свинцовый груз. При отклонении от положения равновесия центр тяжести поднимается и силы не уравновешивают друг друга. Возникает момент силы относительно точки опоры, возвращающей куклу в первоначальное положение. </w:t>
            </w:r>
          </w:p>
        </w:tc>
        <w:tc>
          <w:tcPr>
            <w:tcW w:w="3083" w:type="dxa"/>
          </w:tcPr>
          <w:p w14:paraId="755DB043"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Рекомендуется для демонстрации в 9 классе по теме «Устойчивое равновесие под действием силы тяжести».</w:t>
            </w:r>
          </w:p>
        </w:tc>
      </w:tr>
      <w:tr w:rsidR="00EC031E" w:rsidRPr="00355C28" w14:paraId="32C2193A" w14:textId="77777777" w:rsidTr="00041910">
        <w:trPr>
          <w:jc w:val="center"/>
        </w:trPr>
        <w:tc>
          <w:tcPr>
            <w:tcW w:w="959" w:type="dxa"/>
          </w:tcPr>
          <w:p w14:paraId="0072AD20" w14:textId="77777777" w:rsidR="00EC031E" w:rsidRPr="00355C28" w:rsidRDefault="00EC031E" w:rsidP="00041910">
            <w:pPr>
              <w:spacing w:line="360" w:lineRule="auto"/>
              <w:contextualSpacing/>
              <w:jc w:val="center"/>
              <w:rPr>
                <w:rFonts w:ascii="Times New Roman" w:hAnsi="Times New Roman"/>
              </w:rPr>
            </w:pPr>
            <w:r w:rsidRPr="00355C28">
              <w:rPr>
                <w:rFonts w:ascii="Times New Roman" w:hAnsi="Times New Roman"/>
              </w:rPr>
              <w:t>13</w:t>
            </w:r>
          </w:p>
        </w:tc>
        <w:tc>
          <w:tcPr>
            <w:tcW w:w="2835" w:type="dxa"/>
          </w:tcPr>
          <w:p w14:paraId="4A68557A"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Дюймовочка</w:t>
            </w:r>
          </w:p>
        </w:tc>
        <w:tc>
          <w:tcPr>
            <w:tcW w:w="2977" w:type="dxa"/>
          </w:tcPr>
          <w:p w14:paraId="1FA413A6"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Наличие зубчатой передачи приводит к превращению поступательного движения горизонтального стержня во вращательное движение оси тюльпана, лепестки которого раскрываются под действием центробежной силы.</w:t>
            </w:r>
          </w:p>
        </w:tc>
        <w:tc>
          <w:tcPr>
            <w:tcW w:w="3083" w:type="dxa"/>
          </w:tcPr>
          <w:p w14:paraId="74927C93"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Рекомендуется для демонстрации действия сил в неинерционных системах отсчета.</w:t>
            </w:r>
          </w:p>
        </w:tc>
      </w:tr>
      <w:tr w:rsidR="00EC031E" w:rsidRPr="00355C28" w14:paraId="53021817" w14:textId="77777777" w:rsidTr="00041910">
        <w:trPr>
          <w:jc w:val="center"/>
        </w:trPr>
        <w:tc>
          <w:tcPr>
            <w:tcW w:w="959" w:type="dxa"/>
          </w:tcPr>
          <w:p w14:paraId="5B4E896E" w14:textId="77777777" w:rsidR="00EC031E" w:rsidRPr="00355C28" w:rsidRDefault="00EC031E" w:rsidP="00041910">
            <w:pPr>
              <w:spacing w:line="360" w:lineRule="auto"/>
              <w:contextualSpacing/>
              <w:jc w:val="center"/>
              <w:rPr>
                <w:rFonts w:ascii="Times New Roman" w:hAnsi="Times New Roman"/>
              </w:rPr>
            </w:pPr>
            <w:r w:rsidRPr="00355C28">
              <w:rPr>
                <w:rFonts w:ascii="Times New Roman" w:hAnsi="Times New Roman"/>
              </w:rPr>
              <w:t>14</w:t>
            </w:r>
          </w:p>
        </w:tc>
        <w:tc>
          <w:tcPr>
            <w:tcW w:w="2835" w:type="dxa"/>
          </w:tcPr>
          <w:p w14:paraId="6EFB261D"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Лук со стрелами</w:t>
            </w:r>
          </w:p>
        </w:tc>
        <w:tc>
          <w:tcPr>
            <w:tcW w:w="2977" w:type="dxa"/>
          </w:tcPr>
          <w:p w14:paraId="33F2089E"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 xml:space="preserve">Потенциальная энергия </w:t>
            </w:r>
            <w:r w:rsidRPr="00355C28">
              <w:rPr>
                <w:rFonts w:ascii="Times New Roman" w:hAnsi="Times New Roman"/>
              </w:rPr>
              <w:lastRenderedPageBreak/>
              <w:t>растянутой резины превращается в кинетическую энергию движения стрелы. Резина стрелы прилипает к стене за счет того, что атмосферное давление больше, чем давление воздуха внутри ее.</w:t>
            </w:r>
          </w:p>
        </w:tc>
        <w:tc>
          <w:tcPr>
            <w:tcW w:w="3083" w:type="dxa"/>
          </w:tcPr>
          <w:p w14:paraId="67416665"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lastRenderedPageBreak/>
              <w:t xml:space="preserve">Полезно использовать для </w:t>
            </w:r>
            <w:r w:rsidRPr="00355C28">
              <w:rPr>
                <w:rFonts w:ascii="Times New Roman" w:hAnsi="Times New Roman"/>
              </w:rPr>
              <w:lastRenderedPageBreak/>
              <w:t>демонстрации зависимости дальности полета от деформации и упругости тетивы. Может быть использована для демонстрации действия атмосферного давления.</w:t>
            </w:r>
          </w:p>
        </w:tc>
      </w:tr>
      <w:tr w:rsidR="00EC031E" w:rsidRPr="00355C28" w14:paraId="3C31B53F" w14:textId="77777777" w:rsidTr="00041910">
        <w:trPr>
          <w:jc w:val="center"/>
        </w:trPr>
        <w:tc>
          <w:tcPr>
            <w:tcW w:w="959" w:type="dxa"/>
          </w:tcPr>
          <w:p w14:paraId="12631DAC" w14:textId="77777777" w:rsidR="00EC031E" w:rsidRPr="00355C28" w:rsidRDefault="00EC031E" w:rsidP="00041910">
            <w:pPr>
              <w:spacing w:line="360" w:lineRule="auto"/>
              <w:contextualSpacing/>
              <w:jc w:val="center"/>
              <w:rPr>
                <w:rFonts w:ascii="Times New Roman" w:hAnsi="Times New Roman"/>
              </w:rPr>
            </w:pPr>
            <w:r w:rsidRPr="00355C28">
              <w:rPr>
                <w:rFonts w:ascii="Times New Roman" w:hAnsi="Times New Roman"/>
              </w:rPr>
              <w:lastRenderedPageBreak/>
              <w:t>15</w:t>
            </w:r>
          </w:p>
        </w:tc>
        <w:tc>
          <w:tcPr>
            <w:tcW w:w="2835" w:type="dxa"/>
          </w:tcPr>
          <w:p w14:paraId="7F7617DD"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Подъемный кран.</w:t>
            </w:r>
          </w:p>
          <w:p w14:paraId="707E64F4"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Модель подъемного крана на машине.</w:t>
            </w:r>
          </w:p>
        </w:tc>
        <w:tc>
          <w:tcPr>
            <w:tcW w:w="2977" w:type="dxa"/>
          </w:tcPr>
          <w:p w14:paraId="3BF3E598"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Силы, действующие на стрелу. Их можно менять, изменяя наклон стрелы.</w:t>
            </w:r>
          </w:p>
        </w:tc>
        <w:tc>
          <w:tcPr>
            <w:tcW w:w="3083" w:type="dxa"/>
          </w:tcPr>
          <w:p w14:paraId="16BBC2ED"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 xml:space="preserve">Рекомендуется для демонстрации применения блоков и лебедки. С помощью динамометра можно определить выигрыш в силе. Для этого определяют силу, действующую на рукоятку лебедки, и сравнивают ее с весом груза; при изучении сложения сил на кронштейне. </w:t>
            </w:r>
          </w:p>
        </w:tc>
      </w:tr>
      <w:tr w:rsidR="00EC031E" w:rsidRPr="00355C28" w14:paraId="4019C4EF" w14:textId="77777777" w:rsidTr="00041910">
        <w:trPr>
          <w:jc w:val="center"/>
        </w:trPr>
        <w:tc>
          <w:tcPr>
            <w:tcW w:w="9854" w:type="dxa"/>
            <w:gridSpan w:val="4"/>
          </w:tcPr>
          <w:p w14:paraId="5A02FFBC" w14:textId="77777777" w:rsidR="00EC031E" w:rsidRPr="00355C28" w:rsidRDefault="00EC031E" w:rsidP="00041910">
            <w:pPr>
              <w:spacing w:line="360" w:lineRule="auto"/>
              <w:contextualSpacing/>
              <w:jc w:val="center"/>
              <w:rPr>
                <w:rFonts w:ascii="Times New Roman" w:hAnsi="Times New Roman"/>
              </w:rPr>
            </w:pPr>
            <w:r w:rsidRPr="00355C28">
              <w:rPr>
                <w:rFonts w:ascii="Times New Roman" w:hAnsi="Times New Roman"/>
              </w:rPr>
              <w:t>Гидростатика и аэродинамика</w:t>
            </w:r>
          </w:p>
        </w:tc>
      </w:tr>
      <w:tr w:rsidR="00EC031E" w:rsidRPr="00355C28" w14:paraId="525034D8" w14:textId="77777777" w:rsidTr="00041910">
        <w:trPr>
          <w:jc w:val="center"/>
        </w:trPr>
        <w:tc>
          <w:tcPr>
            <w:tcW w:w="959" w:type="dxa"/>
          </w:tcPr>
          <w:p w14:paraId="37A4E568" w14:textId="77777777" w:rsidR="00EC031E" w:rsidRPr="00355C28" w:rsidRDefault="00EC031E" w:rsidP="00041910">
            <w:pPr>
              <w:spacing w:line="360" w:lineRule="auto"/>
              <w:contextualSpacing/>
              <w:jc w:val="center"/>
              <w:rPr>
                <w:rFonts w:ascii="Times New Roman" w:hAnsi="Times New Roman"/>
              </w:rPr>
            </w:pPr>
            <w:r w:rsidRPr="00355C28">
              <w:rPr>
                <w:rFonts w:ascii="Times New Roman" w:hAnsi="Times New Roman"/>
              </w:rPr>
              <w:t>1</w:t>
            </w:r>
          </w:p>
        </w:tc>
        <w:tc>
          <w:tcPr>
            <w:tcW w:w="2835" w:type="dxa"/>
          </w:tcPr>
          <w:p w14:paraId="4C01A5CA"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Хамелеон и другие надувные игрушки.</w:t>
            </w:r>
          </w:p>
        </w:tc>
        <w:tc>
          <w:tcPr>
            <w:tcW w:w="2977" w:type="dxa"/>
          </w:tcPr>
          <w:p w14:paraId="76421C82"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При накачивании воздуха игрушка становится объемной.</w:t>
            </w:r>
          </w:p>
        </w:tc>
        <w:tc>
          <w:tcPr>
            <w:tcW w:w="3083" w:type="dxa"/>
          </w:tcPr>
          <w:p w14:paraId="614C972B"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Позволяет показать, что газы не имеют постоянной формы и объема. Зажав хвост хамелеона, его осторожно надувают. Воздух не проходит в изолированную часть игрушки. Эта часть остается ненадутой. Затем отпускают зажим. Воздух распространяется по всему объему игрушки; для демонстрации действия выталкивающей силы и ее зависимости от объема тела.</w:t>
            </w:r>
          </w:p>
        </w:tc>
      </w:tr>
      <w:tr w:rsidR="00EC031E" w:rsidRPr="00355C28" w14:paraId="43237052" w14:textId="77777777" w:rsidTr="00041910">
        <w:trPr>
          <w:jc w:val="center"/>
        </w:trPr>
        <w:tc>
          <w:tcPr>
            <w:tcW w:w="959" w:type="dxa"/>
          </w:tcPr>
          <w:p w14:paraId="6A0835B5" w14:textId="77777777" w:rsidR="00EC031E" w:rsidRPr="00355C28" w:rsidRDefault="00EC031E" w:rsidP="00041910">
            <w:pPr>
              <w:spacing w:line="360" w:lineRule="auto"/>
              <w:contextualSpacing/>
              <w:jc w:val="center"/>
              <w:rPr>
                <w:rFonts w:ascii="Times New Roman" w:hAnsi="Times New Roman"/>
              </w:rPr>
            </w:pPr>
            <w:r w:rsidRPr="00355C28">
              <w:rPr>
                <w:rFonts w:ascii="Times New Roman" w:hAnsi="Times New Roman"/>
              </w:rPr>
              <w:lastRenderedPageBreak/>
              <w:t>2</w:t>
            </w:r>
          </w:p>
        </w:tc>
        <w:tc>
          <w:tcPr>
            <w:tcW w:w="2835" w:type="dxa"/>
          </w:tcPr>
          <w:p w14:paraId="58014887"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Мяч резиновый.</w:t>
            </w:r>
          </w:p>
        </w:tc>
        <w:tc>
          <w:tcPr>
            <w:tcW w:w="2977" w:type="dxa"/>
          </w:tcPr>
          <w:p w14:paraId="444852D6" w14:textId="77777777" w:rsidR="00EC031E" w:rsidRPr="00355C28" w:rsidRDefault="00EC031E" w:rsidP="00041910">
            <w:pPr>
              <w:spacing w:line="360" w:lineRule="auto"/>
              <w:contextualSpacing/>
              <w:rPr>
                <w:rFonts w:ascii="Times New Roman" w:hAnsi="Times New Roman"/>
              </w:rPr>
            </w:pPr>
          </w:p>
        </w:tc>
        <w:tc>
          <w:tcPr>
            <w:tcW w:w="3083" w:type="dxa"/>
          </w:tcPr>
          <w:p w14:paraId="259EB5E2" w14:textId="77777777" w:rsidR="00EC031E" w:rsidRPr="00355C28" w:rsidRDefault="00EC031E" w:rsidP="00EC031E">
            <w:pPr>
              <w:numPr>
                <w:ilvl w:val="0"/>
                <w:numId w:val="13"/>
              </w:numPr>
              <w:spacing w:line="360" w:lineRule="auto"/>
              <w:ind w:firstLine="357"/>
              <w:contextualSpacing/>
              <w:rPr>
                <w:rFonts w:ascii="Times New Roman" w:hAnsi="Times New Roman"/>
              </w:rPr>
            </w:pPr>
            <w:r w:rsidRPr="00355C28">
              <w:rPr>
                <w:rFonts w:ascii="Times New Roman" w:hAnsi="Times New Roman"/>
              </w:rPr>
              <w:t>Можно демонстрировать упругость воздуха в теме «Свойства газов»;</w:t>
            </w:r>
          </w:p>
          <w:p w14:paraId="54B46648" w14:textId="77777777" w:rsidR="00EC031E" w:rsidRPr="00355C28" w:rsidRDefault="00EC031E" w:rsidP="00EC031E">
            <w:pPr>
              <w:numPr>
                <w:ilvl w:val="0"/>
                <w:numId w:val="13"/>
              </w:numPr>
              <w:spacing w:line="360" w:lineRule="auto"/>
              <w:ind w:firstLine="357"/>
              <w:contextualSpacing/>
              <w:rPr>
                <w:rFonts w:ascii="Times New Roman" w:hAnsi="Times New Roman"/>
              </w:rPr>
            </w:pPr>
            <w:r w:rsidRPr="00355C28">
              <w:rPr>
                <w:rFonts w:ascii="Times New Roman" w:hAnsi="Times New Roman"/>
              </w:rPr>
              <w:t>Полезно с помощью мяча продемонстрировать закон Паскаля в 7 классе. В мяче с помощью раскаленной иголки делают 5-6 отверстий и наполняют его водой. Вынув его из воды, мяч сжимают по разным направлениям. Струйки жидкости бьют из всех отверстий одинаково;</w:t>
            </w:r>
          </w:p>
          <w:p w14:paraId="27C4C76D" w14:textId="77777777" w:rsidR="00EC031E" w:rsidRPr="00355C28" w:rsidRDefault="00EC031E" w:rsidP="00EC031E">
            <w:pPr>
              <w:numPr>
                <w:ilvl w:val="0"/>
                <w:numId w:val="13"/>
              </w:numPr>
              <w:spacing w:line="360" w:lineRule="auto"/>
              <w:ind w:firstLine="357"/>
              <w:contextualSpacing/>
              <w:rPr>
                <w:rFonts w:ascii="Times New Roman" w:hAnsi="Times New Roman"/>
              </w:rPr>
            </w:pPr>
            <w:r w:rsidRPr="00355C28">
              <w:rPr>
                <w:rFonts w:ascii="Times New Roman" w:hAnsi="Times New Roman"/>
              </w:rPr>
              <w:t xml:space="preserve"> Если в мяче сделать одно отверстие и заполнить мяч водой, то легко заметить, что при сбрасывании мяча с большой высоты, вода во время полета не вытекает- при свободном падении вода невесома.</w:t>
            </w:r>
          </w:p>
        </w:tc>
      </w:tr>
      <w:tr w:rsidR="00EC031E" w:rsidRPr="00355C28" w14:paraId="0D514653" w14:textId="77777777" w:rsidTr="00041910">
        <w:trPr>
          <w:jc w:val="center"/>
        </w:trPr>
        <w:tc>
          <w:tcPr>
            <w:tcW w:w="959" w:type="dxa"/>
          </w:tcPr>
          <w:p w14:paraId="4198DDD2" w14:textId="77777777" w:rsidR="00EC031E" w:rsidRPr="00355C28" w:rsidRDefault="00EC031E" w:rsidP="00041910">
            <w:pPr>
              <w:spacing w:line="360" w:lineRule="auto"/>
              <w:contextualSpacing/>
              <w:jc w:val="center"/>
              <w:rPr>
                <w:rFonts w:ascii="Times New Roman" w:hAnsi="Times New Roman"/>
              </w:rPr>
            </w:pPr>
            <w:r w:rsidRPr="00355C28">
              <w:rPr>
                <w:rFonts w:ascii="Times New Roman" w:hAnsi="Times New Roman"/>
              </w:rPr>
              <w:t>3</w:t>
            </w:r>
          </w:p>
        </w:tc>
        <w:tc>
          <w:tcPr>
            <w:tcW w:w="2835" w:type="dxa"/>
          </w:tcPr>
          <w:p w14:paraId="20828793"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Игрушечная лейка.</w:t>
            </w:r>
          </w:p>
        </w:tc>
        <w:tc>
          <w:tcPr>
            <w:tcW w:w="2977" w:type="dxa"/>
          </w:tcPr>
          <w:p w14:paraId="4A97D46A" w14:textId="77777777" w:rsidR="00EC031E" w:rsidRPr="00355C28" w:rsidRDefault="00EC031E" w:rsidP="00041910">
            <w:pPr>
              <w:spacing w:line="360" w:lineRule="auto"/>
              <w:contextualSpacing/>
              <w:rPr>
                <w:rFonts w:ascii="Times New Roman" w:hAnsi="Times New Roman"/>
              </w:rPr>
            </w:pPr>
          </w:p>
        </w:tc>
        <w:tc>
          <w:tcPr>
            <w:tcW w:w="3083" w:type="dxa"/>
          </w:tcPr>
          <w:p w14:paraId="3DBCC152"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 xml:space="preserve">Можно использовать для демонстрации закона </w:t>
            </w:r>
            <w:r w:rsidRPr="00355C28">
              <w:rPr>
                <w:rFonts w:ascii="Times New Roman" w:hAnsi="Times New Roman"/>
              </w:rPr>
              <w:lastRenderedPageBreak/>
              <w:t>сообщающихся сосудов при изучении темы «Давление жидкостей и газов».</w:t>
            </w:r>
          </w:p>
        </w:tc>
      </w:tr>
      <w:tr w:rsidR="00EC031E" w:rsidRPr="00355C28" w14:paraId="2D475B3E" w14:textId="77777777" w:rsidTr="00041910">
        <w:trPr>
          <w:jc w:val="center"/>
        </w:trPr>
        <w:tc>
          <w:tcPr>
            <w:tcW w:w="959" w:type="dxa"/>
          </w:tcPr>
          <w:p w14:paraId="0203A856" w14:textId="77777777" w:rsidR="00EC031E" w:rsidRPr="00355C28" w:rsidRDefault="00EC031E" w:rsidP="00041910">
            <w:pPr>
              <w:spacing w:line="360" w:lineRule="auto"/>
              <w:contextualSpacing/>
              <w:jc w:val="center"/>
              <w:rPr>
                <w:rFonts w:ascii="Times New Roman" w:hAnsi="Times New Roman"/>
              </w:rPr>
            </w:pPr>
            <w:r w:rsidRPr="00355C28">
              <w:rPr>
                <w:rFonts w:ascii="Times New Roman" w:hAnsi="Times New Roman"/>
              </w:rPr>
              <w:lastRenderedPageBreak/>
              <w:t>4</w:t>
            </w:r>
          </w:p>
        </w:tc>
        <w:tc>
          <w:tcPr>
            <w:tcW w:w="2835" w:type="dxa"/>
          </w:tcPr>
          <w:p w14:paraId="615D97F9"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Воздушный шарик, резиновый, надувной.</w:t>
            </w:r>
          </w:p>
        </w:tc>
        <w:tc>
          <w:tcPr>
            <w:tcW w:w="2977" w:type="dxa"/>
          </w:tcPr>
          <w:p w14:paraId="5E9C1628" w14:textId="77777777" w:rsidR="00EC031E" w:rsidRPr="00355C28" w:rsidRDefault="00EC031E" w:rsidP="00041910">
            <w:pPr>
              <w:spacing w:line="360" w:lineRule="auto"/>
              <w:contextualSpacing/>
              <w:rPr>
                <w:rFonts w:ascii="Times New Roman" w:hAnsi="Times New Roman"/>
              </w:rPr>
            </w:pPr>
          </w:p>
        </w:tc>
        <w:tc>
          <w:tcPr>
            <w:tcW w:w="3083" w:type="dxa"/>
          </w:tcPr>
          <w:p w14:paraId="250AE030"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Шар, наполненный теплым воздухом или водородом, летит вверх. Шар, наполненный углекислым газом, летит вниз. Вес шарика меньше (больше) выталкивающей силы, которая действует на него со стороны воздуха, поэтому он движется вверх (вниз). Полезно использовать его на уроке в 7 классе для демонстрации закона Архимеда для газов, а также можно использовать при решении экспериментальных задач.</w:t>
            </w:r>
          </w:p>
        </w:tc>
      </w:tr>
      <w:tr w:rsidR="00EC031E" w:rsidRPr="00355C28" w14:paraId="27087BC3" w14:textId="77777777" w:rsidTr="00041910">
        <w:trPr>
          <w:jc w:val="center"/>
        </w:trPr>
        <w:tc>
          <w:tcPr>
            <w:tcW w:w="959" w:type="dxa"/>
          </w:tcPr>
          <w:p w14:paraId="25843024" w14:textId="77777777" w:rsidR="00EC031E" w:rsidRPr="00355C28" w:rsidRDefault="00EC031E" w:rsidP="00041910">
            <w:pPr>
              <w:spacing w:line="360" w:lineRule="auto"/>
              <w:contextualSpacing/>
              <w:jc w:val="center"/>
              <w:rPr>
                <w:rFonts w:ascii="Times New Roman" w:hAnsi="Times New Roman"/>
              </w:rPr>
            </w:pPr>
            <w:r w:rsidRPr="00355C28">
              <w:rPr>
                <w:rFonts w:ascii="Times New Roman" w:hAnsi="Times New Roman"/>
              </w:rPr>
              <w:t>5</w:t>
            </w:r>
          </w:p>
        </w:tc>
        <w:tc>
          <w:tcPr>
            <w:tcW w:w="2835" w:type="dxa"/>
          </w:tcPr>
          <w:p w14:paraId="5B37AE04"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Водолаз, подводная лодка.</w:t>
            </w:r>
          </w:p>
        </w:tc>
        <w:tc>
          <w:tcPr>
            <w:tcW w:w="2977" w:type="dxa"/>
          </w:tcPr>
          <w:p w14:paraId="021BC099"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Вес водолаза подобран так, что при заполнении полностью игрушки водой ее вес становится больше выталкивающей силы и водолаз погружается на дно. При заполнении полости воздухом выталкивающая сила становится больше веса и водолаз всплывает.</w:t>
            </w:r>
          </w:p>
        </w:tc>
        <w:tc>
          <w:tcPr>
            <w:tcW w:w="3083" w:type="dxa"/>
          </w:tcPr>
          <w:p w14:paraId="7DB86BB2"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Игрушка демонстрирует закон плавания тел. Применяется в 7 классе для демонстрации погружения водолаза и как «картезианский» водолаз.</w:t>
            </w:r>
          </w:p>
        </w:tc>
      </w:tr>
      <w:tr w:rsidR="00EC031E" w:rsidRPr="00355C28" w14:paraId="6181664B" w14:textId="77777777" w:rsidTr="00041910">
        <w:trPr>
          <w:jc w:val="center"/>
        </w:trPr>
        <w:tc>
          <w:tcPr>
            <w:tcW w:w="959" w:type="dxa"/>
          </w:tcPr>
          <w:p w14:paraId="0B80A835" w14:textId="77777777" w:rsidR="00EC031E" w:rsidRPr="00355C28" w:rsidRDefault="00EC031E" w:rsidP="00041910">
            <w:pPr>
              <w:spacing w:line="360" w:lineRule="auto"/>
              <w:contextualSpacing/>
              <w:jc w:val="center"/>
              <w:rPr>
                <w:rFonts w:ascii="Times New Roman" w:hAnsi="Times New Roman"/>
              </w:rPr>
            </w:pPr>
            <w:r w:rsidRPr="00355C28">
              <w:rPr>
                <w:rFonts w:ascii="Times New Roman" w:hAnsi="Times New Roman"/>
              </w:rPr>
              <w:t>6</w:t>
            </w:r>
          </w:p>
        </w:tc>
        <w:tc>
          <w:tcPr>
            <w:tcW w:w="2835" w:type="dxa"/>
          </w:tcPr>
          <w:p w14:paraId="61C1ADDA"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Катера и другие суда.</w:t>
            </w:r>
          </w:p>
        </w:tc>
        <w:tc>
          <w:tcPr>
            <w:tcW w:w="2977" w:type="dxa"/>
          </w:tcPr>
          <w:p w14:paraId="5E3771AA" w14:textId="77777777" w:rsidR="00EC031E" w:rsidRPr="00355C28" w:rsidRDefault="00EC031E" w:rsidP="00041910">
            <w:pPr>
              <w:spacing w:line="360" w:lineRule="auto"/>
              <w:contextualSpacing/>
              <w:rPr>
                <w:rFonts w:ascii="Times New Roman" w:hAnsi="Times New Roman"/>
              </w:rPr>
            </w:pPr>
          </w:p>
        </w:tc>
        <w:tc>
          <w:tcPr>
            <w:tcW w:w="3083" w:type="dxa"/>
          </w:tcPr>
          <w:p w14:paraId="10106F10"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Игрушка демонстрирует закон плавания тел, наличие ватерлинии и грузоподъемность судна.</w:t>
            </w:r>
          </w:p>
        </w:tc>
      </w:tr>
      <w:tr w:rsidR="00EC031E" w:rsidRPr="00355C28" w14:paraId="720AA4FF" w14:textId="77777777" w:rsidTr="00041910">
        <w:trPr>
          <w:jc w:val="center"/>
        </w:trPr>
        <w:tc>
          <w:tcPr>
            <w:tcW w:w="959" w:type="dxa"/>
          </w:tcPr>
          <w:p w14:paraId="3C3E2EE7" w14:textId="77777777" w:rsidR="00EC031E" w:rsidRPr="00355C28" w:rsidRDefault="00EC031E" w:rsidP="00041910">
            <w:pPr>
              <w:spacing w:line="360" w:lineRule="auto"/>
              <w:contextualSpacing/>
              <w:jc w:val="center"/>
              <w:rPr>
                <w:rFonts w:ascii="Times New Roman" w:hAnsi="Times New Roman"/>
              </w:rPr>
            </w:pPr>
            <w:r w:rsidRPr="00355C28">
              <w:rPr>
                <w:rFonts w:ascii="Times New Roman" w:hAnsi="Times New Roman"/>
              </w:rPr>
              <w:t>7</w:t>
            </w:r>
          </w:p>
        </w:tc>
        <w:tc>
          <w:tcPr>
            <w:tcW w:w="2835" w:type="dxa"/>
          </w:tcPr>
          <w:p w14:paraId="389A1DB9"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 xml:space="preserve">Самолет Як-18. Модель самолета снабжена </w:t>
            </w:r>
            <w:r w:rsidRPr="00355C28">
              <w:rPr>
                <w:rFonts w:ascii="Times New Roman" w:hAnsi="Times New Roman"/>
              </w:rPr>
              <w:lastRenderedPageBreak/>
              <w:t>механическим двигателем, с помощью нити может летать по кругу.</w:t>
            </w:r>
          </w:p>
        </w:tc>
        <w:tc>
          <w:tcPr>
            <w:tcW w:w="2977" w:type="dxa"/>
          </w:tcPr>
          <w:p w14:paraId="0B7318D4"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lastRenderedPageBreak/>
              <w:t xml:space="preserve">Один конец нити закреплен, к другому </w:t>
            </w:r>
            <w:r w:rsidRPr="00355C28">
              <w:rPr>
                <w:rFonts w:ascii="Times New Roman" w:hAnsi="Times New Roman"/>
              </w:rPr>
              <w:lastRenderedPageBreak/>
              <w:t>привязан самолет. Самолет движется по кругу, который служит основанием конического маятника.</w:t>
            </w:r>
          </w:p>
        </w:tc>
        <w:tc>
          <w:tcPr>
            <w:tcW w:w="3083" w:type="dxa"/>
          </w:tcPr>
          <w:p w14:paraId="598C2F97"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lastRenderedPageBreak/>
              <w:t xml:space="preserve">С помощью этой игрушки учащиеся 9 класса могут </w:t>
            </w:r>
            <w:r w:rsidRPr="00355C28">
              <w:rPr>
                <w:rFonts w:ascii="Times New Roman" w:hAnsi="Times New Roman"/>
              </w:rPr>
              <w:lastRenderedPageBreak/>
              <w:t xml:space="preserve">объяснять роль винта, создающего тягу. Нужно обратить внимание учащихся на форму крыла самолета. </w:t>
            </w:r>
          </w:p>
        </w:tc>
      </w:tr>
      <w:tr w:rsidR="00EC031E" w:rsidRPr="00355C28" w14:paraId="29B372FA" w14:textId="77777777" w:rsidTr="00041910">
        <w:trPr>
          <w:jc w:val="center"/>
        </w:trPr>
        <w:tc>
          <w:tcPr>
            <w:tcW w:w="959" w:type="dxa"/>
          </w:tcPr>
          <w:p w14:paraId="1D68AF1E" w14:textId="77777777" w:rsidR="00EC031E" w:rsidRPr="00355C28" w:rsidRDefault="00EC031E" w:rsidP="00041910">
            <w:pPr>
              <w:spacing w:line="360" w:lineRule="auto"/>
              <w:contextualSpacing/>
              <w:jc w:val="center"/>
              <w:rPr>
                <w:rFonts w:ascii="Times New Roman" w:hAnsi="Times New Roman"/>
              </w:rPr>
            </w:pPr>
            <w:r w:rsidRPr="00355C28">
              <w:rPr>
                <w:rFonts w:ascii="Times New Roman" w:hAnsi="Times New Roman"/>
              </w:rPr>
              <w:lastRenderedPageBreak/>
              <w:t>8</w:t>
            </w:r>
          </w:p>
        </w:tc>
        <w:tc>
          <w:tcPr>
            <w:tcW w:w="2835" w:type="dxa"/>
          </w:tcPr>
          <w:p w14:paraId="5412DBB4"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Вертолет. Пластмассовая модель, снабженная одним или двумя винтами.</w:t>
            </w:r>
          </w:p>
        </w:tc>
        <w:tc>
          <w:tcPr>
            <w:tcW w:w="2977" w:type="dxa"/>
          </w:tcPr>
          <w:p w14:paraId="72835F01"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Винту вертолета сообщается вращательное движение, за счет чего вертолет поднимается. Вынимая леску, мы раскручиваем резинку, жестко скрепленную со стержнем, на который намотана леска. Ось винта насаживается на стержень, поэтому винт приходит во вращение.</w:t>
            </w:r>
          </w:p>
        </w:tc>
        <w:tc>
          <w:tcPr>
            <w:tcW w:w="3083" w:type="dxa"/>
          </w:tcPr>
          <w:p w14:paraId="34E0A8AB"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Позволяет демонстрировать закон сохранения количества движения. Корпус вертолета вращается в одну сторону, винт- в другую. Кроме того, может быть использован для демонстрации роли винта.</w:t>
            </w:r>
          </w:p>
        </w:tc>
      </w:tr>
      <w:tr w:rsidR="00EC031E" w:rsidRPr="00355C28" w14:paraId="383F7AE4" w14:textId="77777777" w:rsidTr="00041910">
        <w:trPr>
          <w:jc w:val="center"/>
        </w:trPr>
        <w:tc>
          <w:tcPr>
            <w:tcW w:w="9854" w:type="dxa"/>
            <w:gridSpan w:val="4"/>
          </w:tcPr>
          <w:p w14:paraId="644EA5E7" w14:textId="77777777" w:rsidR="00EC031E" w:rsidRPr="00355C28" w:rsidRDefault="00EC031E" w:rsidP="00041910">
            <w:pPr>
              <w:spacing w:line="360" w:lineRule="auto"/>
              <w:contextualSpacing/>
              <w:jc w:val="center"/>
              <w:rPr>
                <w:rFonts w:ascii="Times New Roman" w:hAnsi="Times New Roman"/>
              </w:rPr>
            </w:pPr>
            <w:r w:rsidRPr="00355C28">
              <w:rPr>
                <w:rFonts w:ascii="Times New Roman" w:hAnsi="Times New Roman"/>
              </w:rPr>
              <w:t>Электрические и магнитные явления</w:t>
            </w:r>
          </w:p>
        </w:tc>
      </w:tr>
      <w:tr w:rsidR="00EC031E" w:rsidRPr="00355C28" w14:paraId="55CC1D5B" w14:textId="77777777" w:rsidTr="00041910">
        <w:trPr>
          <w:jc w:val="center"/>
        </w:trPr>
        <w:tc>
          <w:tcPr>
            <w:tcW w:w="959" w:type="dxa"/>
          </w:tcPr>
          <w:p w14:paraId="765A4CD9" w14:textId="77777777" w:rsidR="00EC031E" w:rsidRPr="00355C28" w:rsidRDefault="00EC031E" w:rsidP="00041910">
            <w:pPr>
              <w:spacing w:line="360" w:lineRule="auto"/>
              <w:contextualSpacing/>
              <w:jc w:val="center"/>
              <w:rPr>
                <w:rFonts w:ascii="Times New Roman" w:hAnsi="Times New Roman"/>
              </w:rPr>
            </w:pPr>
            <w:r w:rsidRPr="00355C28">
              <w:rPr>
                <w:rFonts w:ascii="Times New Roman" w:hAnsi="Times New Roman"/>
              </w:rPr>
              <w:t>1</w:t>
            </w:r>
          </w:p>
        </w:tc>
        <w:tc>
          <w:tcPr>
            <w:tcW w:w="2835" w:type="dxa"/>
          </w:tcPr>
          <w:p w14:paraId="014320BD"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Электровоз, планетоход, самоходные модели с электродвигателями, железная дорога.</w:t>
            </w:r>
          </w:p>
        </w:tc>
        <w:tc>
          <w:tcPr>
            <w:tcW w:w="2977" w:type="dxa"/>
          </w:tcPr>
          <w:p w14:paraId="074BA88A"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Превращение электрической энергии в механическую.</w:t>
            </w:r>
          </w:p>
        </w:tc>
        <w:tc>
          <w:tcPr>
            <w:tcW w:w="3083" w:type="dxa"/>
          </w:tcPr>
          <w:p w14:paraId="7C8D5A3F"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 xml:space="preserve"> Игрушки могут использоваться в 8 классе при объяснении темы «Применение электродвигателей», а также при составлении схем для решения задач.</w:t>
            </w:r>
          </w:p>
        </w:tc>
      </w:tr>
      <w:tr w:rsidR="00EC031E" w:rsidRPr="00355C28" w14:paraId="4D219A02" w14:textId="77777777" w:rsidTr="00041910">
        <w:trPr>
          <w:jc w:val="center"/>
        </w:trPr>
        <w:tc>
          <w:tcPr>
            <w:tcW w:w="959" w:type="dxa"/>
          </w:tcPr>
          <w:p w14:paraId="128F1509" w14:textId="77777777" w:rsidR="00EC031E" w:rsidRPr="00355C28" w:rsidRDefault="00EC031E" w:rsidP="00041910">
            <w:pPr>
              <w:spacing w:line="360" w:lineRule="auto"/>
              <w:contextualSpacing/>
              <w:jc w:val="center"/>
              <w:rPr>
                <w:rFonts w:ascii="Times New Roman" w:hAnsi="Times New Roman"/>
              </w:rPr>
            </w:pPr>
            <w:r w:rsidRPr="00355C28">
              <w:rPr>
                <w:rFonts w:ascii="Times New Roman" w:hAnsi="Times New Roman"/>
              </w:rPr>
              <w:t>2</w:t>
            </w:r>
          </w:p>
        </w:tc>
        <w:tc>
          <w:tcPr>
            <w:tcW w:w="2835" w:type="dxa"/>
          </w:tcPr>
          <w:p w14:paraId="1626C01B"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Электроконструктор</w:t>
            </w:r>
          </w:p>
        </w:tc>
        <w:tc>
          <w:tcPr>
            <w:tcW w:w="2977" w:type="dxa"/>
          </w:tcPr>
          <w:p w14:paraId="67A48A5F" w14:textId="77777777" w:rsidR="00EC031E" w:rsidRPr="00355C28" w:rsidRDefault="00EC031E" w:rsidP="00041910">
            <w:pPr>
              <w:spacing w:line="360" w:lineRule="auto"/>
              <w:contextualSpacing/>
              <w:rPr>
                <w:rFonts w:ascii="Times New Roman" w:hAnsi="Times New Roman"/>
              </w:rPr>
            </w:pPr>
          </w:p>
        </w:tc>
        <w:tc>
          <w:tcPr>
            <w:tcW w:w="3083" w:type="dxa"/>
          </w:tcPr>
          <w:p w14:paraId="2E5D520D"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Используется для фронтальных классных или домашних опытов по сборке различных электрических цепей.</w:t>
            </w:r>
          </w:p>
        </w:tc>
      </w:tr>
      <w:tr w:rsidR="00EC031E" w:rsidRPr="00355C28" w14:paraId="58461E03" w14:textId="77777777" w:rsidTr="00041910">
        <w:trPr>
          <w:jc w:val="center"/>
        </w:trPr>
        <w:tc>
          <w:tcPr>
            <w:tcW w:w="959" w:type="dxa"/>
          </w:tcPr>
          <w:p w14:paraId="1D1E1E0A" w14:textId="77777777" w:rsidR="00EC031E" w:rsidRPr="00355C28" w:rsidRDefault="00EC031E" w:rsidP="00041910">
            <w:pPr>
              <w:spacing w:line="360" w:lineRule="auto"/>
              <w:contextualSpacing/>
              <w:jc w:val="center"/>
              <w:rPr>
                <w:rFonts w:ascii="Times New Roman" w:hAnsi="Times New Roman"/>
              </w:rPr>
            </w:pPr>
            <w:r w:rsidRPr="00355C28">
              <w:rPr>
                <w:rFonts w:ascii="Times New Roman" w:hAnsi="Times New Roman"/>
              </w:rPr>
              <w:t>3</w:t>
            </w:r>
          </w:p>
        </w:tc>
        <w:tc>
          <w:tcPr>
            <w:tcW w:w="2835" w:type="dxa"/>
          </w:tcPr>
          <w:p w14:paraId="27731AE9"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Детский телефон и телеграф</w:t>
            </w:r>
          </w:p>
        </w:tc>
        <w:tc>
          <w:tcPr>
            <w:tcW w:w="2977" w:type="dxa"/>
          </w:tcPr>
          <w:p w14:paraId="05DC15BE"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Детский телефонный аппарат представляет собой копию действующего телефонного аппарата (аналогично телеграфный аппарат).</w:t>
            </w:r>
          </w:p>
        </w:tc>
        <w:tc>
          <w:tcPr>
            <w:tcW w:w="3083" w:type="dxa"/>
          </w:tcPr>
          <w:p w14:paraId="673ADD3B" w14:textId="77777777" w:rsidR="00EC031E" w:rsidRPr="00355C28" w:rsidRDefault="00EC031E" w:rsidP="00041910">
            <w:pPr>
              <w:spacing w:line="360" w:lineRule="auto"/>
              <w:contextualSpacing/>
              <w:rPr>
                <w:rFonts w:ascii="Times New Roman" w:hAnsi="Times New Roman"/>
              </w:rPr>
            </w:pPr>
            <w:r w:rsidRPr="00355C28">
              <w:rPr>
                <w:rFonts w:ascii="Times New Roman" w:hAnsi="Times New Roman"/>
              </w:rPr>
              <w:t>Рекомендуется для объяснения в 8 классе принципа действия телефона, микрофона и телеграфа.</w:t>
            </w:r>
          </w:p>
        </w:tc>
      </w:tr>
    </w:tbl>
    <w:p w14:paraId="14FA436B" w14:textId="77777777" w:rsidR="00EC031E" w:rsidRPr="009F03C2" w:rsidRDefault="00EC031E" w:rsidP="00EC031E">
      <w:pPr>
        <w:autoSpaceDE w:val="0"/>
        <w:autoSpaceDN w:val="0"/>
        <w:adjustRightInd w:val="0"/>
        <w:spacing w:after="0" w:line="240" w:lineRule="auto"/>
        <w:rPr>
          <w:rFonts w:ascii="Times New Roman" w:hAnsi="Times New Roman"/>
          <w:sz w:val="24"/>
          <w:szCs w:val="24"/>
        </w:rPr>
      </w:pPr>
    </w:p>
    <w:sectPr w:rsidR="00EC031E" w:rsidRPr="009F03C2" w:rsidSect="00E35506">
      <w:pgSz w:w="11906" w:h="16838"/>
      <w:pgMar w:top="426"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14D29"/>
    <w:multiLevelType w:val="hybridMultilevel"/>
    <w:tmpl w:val="D2687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EB03BF"/>
    <w:multiLevelType w:val="hybridMultilevel"/>
    <w:tmpl w:val="6186D418"/>
    <w:lvl w:ilvl="0" w:tplc="06E6EA0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9076726"/>
    <w:multiLevelType w:val="hybridMultilevel"/>
    <w:tmpl w:val="B1B05A84"/>
    <w:lvl w:ilvl="0" w:tplc="0F548912">
      <w:start w:val="201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991FAD"/>
    <w:multiLevelType w:val="hybridMultilevel"/>
    <w:tmpl w:val="1666CF7C"/>
    <w:lvl w:ilvl="0" w:tplc="0F548912">
      <w:start w:val="201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3E5D4F"/>
    <w:multiLevelType w:val="multilevel"/>
    <w:tmpl w:val="C610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2F6E6A"/>
    <w:multiLevelType w:val="hybridMultilevel"/>
    <w:tmpl w:val="B2F27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FDA2DB2"/>
    <w:multiLevelType w:val="hybridMultilevel"/>
    <w:tmpl w:val="C908EA4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2C04458"/>
    <w:multiLevelType w:val="hybridMultilevel"/>
    <w:tmpl w:val="EA149E64"/>
    <w:lvl w:ilvl="0" w:tplc="496AC390">
      <w:start w:val="1"/>
      <w:numFmt w:val="decimal"/>
      <w:suff w:val="space"/>
      <w:lvlText w:val="%1."/>
      <w:lvlJc w:val="left"/>
      <w:pPr>
        <w:ind w:left="149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C7252F9"/>
    <w:multiLevelType w:val="hybridMultilevel"/>
    <w:tmpl w:val="165E68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7E6C43"/>
    <w:multiLevelType w:val="multilevel"/>
    <w:tmpl w:val="3E38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441276"/>
    <w:multiLevelType w:val="hybridMultilevel"/>
    <w:tmpl w:val="F296EDBC"/>
    <w:lvl w:ilvl="0" w:tplc="CC6AB9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D64D11"/>
    <w:multiLevelType w:val="hybridMultilevel"/>
    <w:tmpl w:val="1B1C47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96D2EDD"/>
    <w:multiLevelType w:val="hybridMultilevel"/>
    <w:tmpl w:val="658404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24837688">
    <w:abstractNumId w:val="6"/>
  </w:num>
  <w:num w:numId="2" w16cid:durableId="547381363">
    <w:abstractNumId w:val="1"/>
  </w:num>
  <w:num w:numId="3" w16cid:durableId="811946868">
    <w:abstractNumId w:val="4"/>
  </w:num>
  <w:num w:numId="4" w16cid:durableId="93208423">
    <w:abstractNumId w:val="9"/>
  </w:num>
  <w:num w:numId="5" w16cid:durableId="1579443292">
    <w:abstractNumId w:val="10"/>
  </w:num>
  <w:num w:numId="6" w16cid:durableId="649402467">
    <w:abstractNumId w:val="5"/>
  </w:num>
  <w:num w:numId="7" w16cid:durableId="30689580">
    <w:abstractNumId w:val="2"/>
  </w:num>
  <w:num w:numId="8" w16cid:durableId="1474057388">
    <w:abstractNumId w:val="3"/>
  </w:num>
  <w:num w:numId="9" w16cid:durableId="1549149228">
    <w:abstractNumId w:val="0"/>
  </w:num>
  <w:num w:numId="10" w16cid:durableId="1086918306">
    <w:abstractNumId w:val="7"/>
  </w:num>
  <w:num w:numId="11" w16cid:durableId="1510486248">
    <w:abstractNumId w:val="12"/>
  </w:num>
  <w:num w:numId="12" w16cid:durableId="1698920110">
    <w:abstractNumId w:val="11"/>
  </w:num>
  <w:num w:numId="13" w16cid:durableId="13898401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8E"/>
    <w:rsid w:val="000061C2"/>
    <w:rsid w:val="0001196C"/>
    <w:rsid w:val="00011C7B"/>
    <w:rsid w:val="000157E6"/>
    <w:rsid w:val="000161FA"/>
    <w:rsid w:val="0002147C"/>
    <w:rsid w:val="00030311"/>
    <w:rsid w:val="00034F2F"/>
    <w:rsid w:val="000360F2"/>
    <w:rsid w:val="00037489"/>
    <w:rsid w:val="00041C2D"/>
    <w:rsid w:val="00054A83"/>
    <w:rsid w:val="00054DEF"/>
    <w:rsid w:val="00055539"/>
    <w:rsid w:val="000616A9"/>
    <w:rsid w:val="00062CC5"/>
    <w:rsid w:val="00063125"/>
    <w:rsid w:val="00065A65"/>
    <w:rsid w:val="00080D28"/>
    <w:rsid w:val="00084895"/>
    <w:rsid w:val="000879CD"/>
    <w:rsid w:val="000A3FBC"/>
    <w:rsid w:val="000F1D3F"/>
    <w:rsid w:val="000F2392"/>
    <w:rsid w:val="000F534E"/>
    <w:rsid w:val="000F7056"/>
    <w:rsid w:val="00111B5C"/>
    <w:rsid w:val="00126606"/>
    <w:rsid w:val="0013373A"/>
    <w:rsid w:val="0013387F"/>
    <w:rsid w:val="001357A1"/>
    <w:rsid w:val="00140AC6"/>
    <w:rsid w:val="0014396E"/>
    <w:rsid w:val="001458E6"/>
    <w:rsid w:val="001530D4"/>
    <w:rsid w:val="001808A1"/>
    <w:rsid w:val="0018498F"/>
    <w:rsid w:val="001871DF"/>
    <w:rsid w:val="00194BFA"/>
    <w:rsid w:val="001A45AE"/>
    <w:rsid w:val="001C38AF"/>
    <w:rsid w:val="001C4F6E"/>
    <w:rsid w:val="001D2E25"/>
    <w:rsid w:val="001D515E"/>
    <w:rsid w:val="001E0287"/>
    <w:rsid w:val="001E1C2A"/>
    <w:rsid w:val="001F4563"/>
    <w:rsid w:val="001F758F"/>
    <w:rsid w:val="00201F03"/>
    <w:rsid w:val="00205BB6"/>
    <w:rsid w:val="00216069"/>
    <w:rsid w:val="0022080B"/>
    <w:rsid w:val="00227422"/>
    <w:rsid w:val="00230D94"/>
    <w:rsid w:val="00243F95"/>
    <w:rsid w:val="00257D84"/>
    <w:rsid w:val="00263C0C"/>
    <w:rsid w:val="00264A9A"/>
    <w:rsid w:val="00290759"/>
    <w:rsid w:val="0029429A"/>
    <w:rsid w:val="00295C15"/>
    <w:rsid w:val="002B54C1"/>
    <w:rsid w:val="002C279D"/>
    <w:rsid w:val="002C4D2F"/>
    <w:rsid w:val="002C506B"/>
    <w:rsid w:val="002C6E78"/>
    <w:rsid w:val="002D3994"/>
    <w:rsid w:val="002D4E07"/>
    <w:rsid w:val="002D747A"/>
    <w:rsid w:val="002E2B9C"/>
    <w:rsid w:val="002E41C2"/>
    <w:rsid w:val="002E6F0B"/>
    <w:rsid w:val="002F3930"/>
    <w:rsid w:val="00302309"/>
    <w:rsid w:val="00302466"/>
    <w:rsid w:val="003039E9"/>
    <w:rsid w:val="0030412E"/>
    <w:rsid w:val="00305DE6"/>
    <w:rsid w:val="00311DA6"/>
    <w:rsid w:val="00313ED5"/>
    <w:rsid w:val="00321A7B"/>
    <w:rsid w:val="003223E1"/>
    <w:rsid w:val="0032453A"/>
    <w:rsid w:val="00327289"/>
    <w:rsid w:val="0033195C"/>
    <w:rsid w:val="00343565"/>
    <w:rsid w:val="0034398D"/>
    <w:rsid w:val="00343D68"/>
    <w:rsid w:val="00346227"/>
    <w:rsid w:val="00351C1F"/>
    <w:rsid w:val="00351C7E"/>
    <w:rsid w:val="0035248C"/>
    <w:rsid w:val="003672B1"/>
    <w:rsid w:val="00376CCE"/>
    <w:rsid w:val="00387718"/>
    <w:rsid w:val="00391828"/>
    <w:rsid w:val="00395B69"/>
    <w:rsid w:val="00395DF7"/>
    <w:rsid w:val="003979B4"/>
    <w:rsid w:val="003B4C77"/>
    <w:rsid w:val="003C0641"/>
    <w:rsid w:val="003D2CF2"/>
    <w:rsid w:val="003D51D2"/>
    <w:rsid w:val="003E0EE5"/>
    <w:rsid w:val="003E7FDF"/>
    <w:rsid w:val="003F6309"/>
    <w:rsid w:val="0041715C"/>
    <w:rsid w:val="0043174C"/>
    <w:rsid w:val="004337DF"/>
    <w:rsid w:val="00434832"/>
    <w:rsid w:val="0043763D"/>
    <w:rsid w:val="0044297B"/>
    <w:rsid w:val="00444881"/>
    <w:rsid w:val="004449C1"/>
    <w:rsid w:val="004457A8"/>
    <w:rsid w:val="00451433"/>
    <w:rsid w:val="004519FB"/>
    <w:rsid w:val="004607FB"/>
    <w:rsid w:val="00461931"/>
    <w:rsid w:val="00463705"/>
    <w:rsid w:val="00464E77"/>
    <w:rsid w:val="004716FC"/>
    <w:rsid w:val="00474B47"/>
    <w:rsid w:val="0048198D"/>
    <w:rsid w:val="004832A0"/>
    <w:rsid w:val="004957BE"/>
    <w:rsid w:val="00497E4C"/>
    <w:rsid w:val="004A5754"/>
    <w:rsid w:val="004B059A"/>
    <w:rsid w:val="004B1416"/>
    <w:rsid w:val="004B3F2C"/>
    <w:rsid w:val="004B6F27"/>
    <w:rsid w:val="004C0F0D"/>
    <w:rsid w:val="004C42CA"/>
    <w:rsid w:val="004C771C"/>
    <w:rsid w:val="004D16A8"/>
    <w:rsid w:val="004D6686"/>
    <w:rsid w:val="004D7CFA"/>
    <w:rsid w:val="004E73BF"/>
    <w:rsid w:val="005046AB"/>
    <w:rsid w:val="005127B5"/>
    <w:rsid w:val="00532F59"/>
    <w:rsid w:val="00544D4D"/>
    <w:rsid w:val="0056138A"/>
    <w:rsid w:val="0056231A"/>
    <w:rsid w:val="00566985"/>
    <w:rsid w:val="00566C18"/>
    <w:rsid w:val="00566F8E"/>
    <w:rsid w:val="00581D3A"/>
    <w:rsid w:val="00582EA8"/>
    <w:rsid w:val="00590FDD"/>
    <w:rsid w:val="005B380B"/>
    <w:rsid w:val="005C4A0F"/>
    <w:rsid w:val="005D3CA8"/>
    <w:rsid w:val="005E0820"/>
    <w:rsid w:val="005E4913"/>
    <w:rsid w:val="005E5351"/>
    <w:rsid w:val="00600EDD"/>
    <w:rsid w:val="00611399"/>
    <w:rsid w:val="006121A1"/>
    <w:rsid w:val="00615891"/>
    <w:rsid w:val="00621A3E"/>
    <w:rsid w:val="00623C98"/>
    <w:rsid w:val="0063103F"/>
    <w:rsid w:val="00642D7E"/>
    <w:rsid w:val="006450DA"/>
    <w:rsid w:val="006458C5"/>
    <w:rsid w:val="0064717B"/>
    <w:rsid w:val="006559A9"/>
    <w:rsid w:val="006638CF"/>
    <w:rsid w:val="00663B72"/>
    <w:rsid w:val="00665192"/>
    <w:rsid w:val="00672B1E"/>
    <w:rsid w:val="006754E0"/>
    <w:rsid w:val="00676292"/>
    <w:rsid w:val="0068392B"/>
    <w:rsid w:val="006A206A"/>
    <w:rsid w:val="006A417C"/>
    <w:rsid w:val="006A6A57"/>
    <w:rsid w:val="006C780D"/>
    <w:rsid w:val="006D5024"/>
    <w:rsid w:val="006D6815"/>
    <w:rsid w:val="006E0B26"/>
    <w:rsid w:val="006F5BF1"/>
    <w:rsid w:val="006F7146"/>
    <w:rsid w:val="007041A4"/>
    <w:rsid w:val="00705015"/>
    <w:rsid w:val="007069E1"/>
    <w:rsid w:val="00710C86"/>
    <w:rsid w:val="00714A43"/>
    <w:rsid w:val="00714AE8"/>
    <w:rsid w:val="00720EE4"/>
    <w:rsid w:val="007240B8"/>
    <w:rsid w:val="00734E47"/>
    <w:rsid w:val="00740BAF"/>
    <w:rsid w:val="00755204"/>
    <w:rsid w:val="0075652B"/>
    <w:rsid w:val="00756E9E"/>
    <w:rsid w:val="007611CF"/>
    <w:rsid w:val="00770A4D"/>
    <w:rsid w:val="007712C3"/>
    <w:rsid w:val="007721FF"/>
    <w:rsid w:val="00774CB5"/>
    <w:rsid w:val="0077522C"/>
    <w:rsid w:val="00787E0F"/>
    <w:rsid w:val="00787F3C"/>
    <w:rsid w:val="007938A4"/>
    <w:rsid w:val="00794A1A"/>
    <w:rsid w:val="00794E3C"/>
    <w:rsid w:val="007B2397"/>
    <w:rsid w:val="007B3477"/>
    <w:rsid w:val="007C167B"/>
    <w:rsid w:val="007D095A"/>
    <w:rsid w:val="007D3CBC"/>
    <w:rsid w:val="007D53C6"/>
    <w:rsid w:val="007E6D92"/>
    <w:rsid w:val="007E7994"/>
    <w:rsid w:val="007E7D88"/>
    <w:rsid w:val="007F7B3A"/>
    <w:rsid w:val="00802175"/>
    <w:rsid w:val="00802F1E"/>
    <w:rsid w:val="00804647"/>
    <w:rsid w:val="008076B9"/>
    <w:rsid w:val="00807E73"/>
    <w:rsid w:val="0082378D"/>
    <w:rsid w:val="008268E2"/>
    <w:rsid w:val="0082770B"/>
    <w:rsid w:val="0083596A"/>
    <w:rsid w:val="00844910"/>
    <w:rsid w:val="0084685A"/>
    <w:rsid w:val="008533DF"/>
    <w:rsid w:val="0087140F"/>
    <w:rsid w:val="00872E7B"/>
    <w:rsid w:val="00876964"/>
    <w:rsid w:val="008865E2"/>
    <w:rsid w:val="0089200F"/>
    <w:rsid w:val="008B6E53"/>
    <w:rsid w:val="008C2BC2"/>
    <w:rsid w:val="008C7BFF"/>
    <w:rsid w:val="008D1F31"/>
    <w:rsid w:val="008D353D"/>
    <w:rsid w:val="008D3B4A"/>
    <w:rsid w:val="008E0845"/>
    <w:rsid w:val="008E3989"/>
    <w:rsid w:val="008E6F0F"/>
    <w:rsid w:val="008F1805"/>
    <w:rsid w:val="009016A4"/>
    <w:rsid w:val="00905151"/>
    <w:rsid w:val="00907242"/>
    <w:rsid w:val="00925276"/>
    <w:rsid w:val="00933C7F"/>
    <w:rsid w:val="00935E89"/>
    <w:rsid w:val="009456F7"/>
    <w:rsid w:val="00951107"/>
    <w:rsid w:val="00957004"/>
    <w:rsid w:val="009571F9"/>
    <w:rsid w:val="0096093C"/>
    <w:rsid w:val="00982CB2"/>
    <w:rsid w:val="00985942"/>
    <w:rsid w:val="009921FF"/>
    <w:rsid w:val="00992E77"/>
    <w:rsid w:val="009A31C3"/>
    <w:rsid w:val="009A5139"/>
    <w:rsid w:val="009B0E2D"/>
    <w:rsid w:val="009B3863"/>
    <w:rsid w:val="009B57FD"/>
    <w:rsid w:val="009D1203"/>
    <w:rsid w:val="009D6EE2"/>
    <w:rsid w:val="009E28C7"/>
    <w:rsid w:val="009F03C2"/>
    <w:rsid w:val="009F0E93"/>
    <w:rsid w:val="009F15D8"/>
    <w:rsid w:val="009F31AF"/>
    <w:rsid w:val="009F52C5"/>
    <w:rsid w:val="009F73FF"/>
    <w:rsid w:val="00A03F0F"/>
    <w:rsid w:val="00A07E0A"/>
    <w:rsid w:val="00A13D19"/>
    <w:rsid w:val="00A1541A"/>
    <w:rsid w:val="00A156FD"/>
    <w:rsid w:val="00A25AD1"/>
    <w:rsid w:val="00A32D83"/>
    <w:rsid w:val="00A33652"/>
    <w:rsid w:val="00A344B0"/>
    <w:rsid w:val="00A50D6F"/>
    <w:rsid w:val="00A53CF9"/>
    <w:rsid w:val="00A56616"/>
    <w:rsid w:val="00A61564"/>
    <w:rsid w:val="00A621FE"/>
    <w:rsid w:val="00A64246"/>
    <w:rsid w:val="00A645CF"/>
    <w:rsid w:val="00A75F49"/>
    <w:rsid w:val="00A821AD"/>
    <w:rsid w:val="00A85E38"/>
    <w:rsid w:val="00A85F65"/>
    <w:rsid w:val="00A96E2E"/>
    <w:rsid w:val="00AB3BF5"/>
    <w:rsid w:val="00AC1011"/>
    <w:rsid w:val="00AC72A5"/>
    <w:rsid w:val="00AD5666"/>
    <w:rsid w:val="00AD56C5"/>
    <w:rsid w:val="00AE4434"/>
    <w:rsid w:val="00AF4EF1"/>
    <w:rsid w:val="00B13C32"/>
    <w:rsid w:val="00B15EF2"/>
    <w:rsid w:val="00B16AD7"/>
    <w:rsid w:val="00B17C3D"/>
    <w:rsid w:val="00B344EA"/>
    <w:rsid w:val="00B35AEC"/>
    <w:rsid w:val="00B40F05"/>
    <w:rsid w:val="00B53CFC"/>
    <w:rsid w:val="00B5696F"/>
    <w:rsid w:val="00B57D39"/>
    <w:rsid w:val="00B66121"/>
    <w:rsid w:val="00B70F4C"/>
    <w:rsid w:val="00B74812"/>
    <w:rsid w:val="00B77E01"/>
    <w:rsid w:val="00B8142F"/>
    <w:rsid w:val="00B831AF"/>
    <w:rsid w:val="00B87DED"/>
    <w:rsid w:val="00B91AC8"/>
    <w:rsid w:val="00B9757C"/>
    <w:rsid w:val="00BA108E"/>
    <w:rsid w:val="00BA4476"/>
    <w:rsid w:val="00BA4626"/>
    <w:rsid w:val="00BA654A"/>
    <w:rsid w:val="00BC7063"/>
    <w:rsid w:val="00BD5CE5"/>
    <w:rsid w:val="00BD6C17"/>
    <w:rsid w:val="00BD72A1"/>
    <w:rsid w:val="00BD7E13"/>
    <w:rsid w:val="00BE5C01"/>
    <w:rsid w:val="00BE7E95"/>
    <w:rsid w:val="00BF103D"/>
    <w:rsid w:val="00BF74DF"/>
    <w:rsid w:val="00C159CE"/>
    <w:rsid w:val="00C21B0D"/>
    <w:rsid w:val="00C279A7"/>
    <w:rsid w:val="00C530A8"/>
    <w:rsid w:val="00C57298"/>
    <w:rsid w:val="00C65A8E"/>
    <w:rsid w:val="00C67036"/>
    <w:rsid w:val="00C80053"/>
    <w:rsid w:val="00C800AE"/>
    <w:rsid w:val="00C83CF9"/>
    <w:rsid w:val="00C854CA"/>
    <w:rsid w:val="00C86F40"/>
    <w:rsid w:val="00CA475D"/>
    <w:rsid w:val="00CA77F6"/>
    <w:rsid w:val="00CB19D8"/>
    <w:rsid w:val="00CB2201"/>
    <w:rsid w:val="00CB7D71"/>
    <w:rsid w:val="00CD47A3"/>
    <w:rsid w:val="00CD529D"/>
    <w:rsid w:val="00CD564F"/>
    <w:rsid w:val="00CE41DA"/>
    <w:rsid w:val="00CF155A"/>
    <w:rsid w:val="00D000D6"/>
    <w:rsid w:val="00D06119"/>
    <w:rsid w:val="00D148A1"/>
    <w:rsid w:val="00D14B09"/>
    <w:rsid w:val="00D25115"/>
    <w:rsid w:val="00D27AFC"/>
    <w:rsid w:val="00D30AFA"/>
    <w:rsid w:val="00D447D9"/>
    <w:rsid w:val="00D47082"/>
    <w:rsid w:val="00D5509D"/>
    <w:rsid w:val="00D63136"/>
    <w:rsid w:val="00D742D3"/>
    <w:rsid w:val="00D76956"/>
    <w:rsid w:val="00D779D0"/>
    <w:rsid w:val="00D854A1"/>
    <w:rsid w:val="00D86C8A"/>
    <w:rsid w:val="00DA43CF"/>
    <w:rsid w:val="00DA5F93"/>
    <w:rsid w:val="00DA6E6A"/>
    <w:rsid w:val="00DB0828"/>
    <w:rsid w:val="00DB5A44"/>
    <w:rsid w:val="00DC1106"/>
    <w:rsid w:val="00DC1CBA"/>
    <w:rsid w:val="00DC6855"/>
    <w:rsid w:val="00DE49EF"/>
    <w:rsid w:val="00DE5D39"/>
    <w:rsid w:val="00DF7C51"/>
    <w:rsid w:val="00E12DE3"/>
    <w:rsid w:val="00E21543"/>
    <w:rsid w:val="00E27B12"/>
    <w:rsid w:val="00E30322"/>
    <w:rsid w:val="00E35506"/>
    <w:rsid w:val="00E52189"/>
    <w:rsid w:val="00E60599"/>
    <w:rsid w:val="00E7710E"/>
    <w:rsid w:val="00E803BA"/>
    <w:rsid w:val="00E96C5B"/>
    <w:rsid w:val="00EB3A3B"/>
    <w:rsid w:val="00EC031E"/>
    <w:rsid w:val="00EC6B88"/>
    <w:rsid w:val="00ED241B"/>
    <w:rsid w:val="00ED2BA6"/>
    <w:rsid w:val="00ED5771"/>
    <w:rsid w:val="00EE4E44"/>
    <w:rsid w:val="00EF0BD1"/>
    <w:rsid w:val="00EF22FB"/>
    <w:rsid w:val="00EF6B6E"/>
    <w:rsid w:val="00F05B69"/>
    <w:rsid w:val="00F14A2A"/>
    <w:rsid w:val="00F167A5"/>
    <w:rsid w:val="00F26B08"/>
    <w:rsid w:val="00F27921"/>
    <w:rsid w:val="00F30E20"/>
    <w:rsid w:val="00F5363C"/>
    <w:rsid w:val="00F5444B"/>
    <w:rsid w:val="00F55A33"/>
    <w:rsid w:val="00F56CA0"/>
    <w:rsid w:val="00F62E21"/>
    <w:rsid w:val="00F64FBF"/>
    <w:rsid w:val="00F660C4"/>
    <w:rsid w:val="00F77DBC"/>
    <w:rsid w:val="00F91837"/>
    <w:rsid w:val="00FA3A96"/>
    <w:rsid w:val="00FB24CA"/>
    <w:rsid w:val="00FC0C58"/>
    <w:rsid w:val="00FD0159"/>
    <w:rsid w:val="00FD46A6"/>
    <w:rsid w:val="00FE5876"/>
    <w:rsid w:val="00FF4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EBA2F"/>
  <w15:docId w15:val="{4419749A-5F36-48FE-8321-A0EA12997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8A4"/>
    <w:rPr>
      <w:rFonts w:ascii="Calibri" w:eastAsia="Times New Roman" w:hAnsi="Calibri" w:cs="Times New Roman"/>
      <w:lang w:eastAsia="ru-RU"/>
    </w:rPr>
  </w:style>
  <w:style w:type="paragraph" w:styleId="1">
    <w:name w:val="heading 1"/>
    <w:basedOn w:val="a"/>
    <w:next w:val="a"/>
    <w:link w:val="10"/>
    <w:uiPriority w:val="99"/>
    <w:qFormat/>
    <w:rsid w:val="00566F8E"/>
    <w:pPr>
      <w:keepNext/>
      <w:spacing w:after="0" w:line="240" w:lineRule="auto"/>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66F8E"/>
    <w:rPr>
      <w:rFonts w:ascii="Times New Roman" w:eastAsia="Times New Roman" w:hAnsi="Times New Roman" w:cs="Times New Roman"/>
      <w:b/>
      <w:sz w:val="24"/>
      <w:szCs w:val="20"/>
      <w:lang w:eastAsia="ru-RU"/>
    </w:rPr>
  </w:style>
  <w:style w:type="paragraph" w:styleId="a3">
    <w:name w:val="List Paragraph"/>
    <w:basedOn w:val="a"/>
    <w:uiPriority w:val="34"/>
    <w:qFormat/>
    <w:rsid w:val="00566F8E"/>
    <w:pPr>
      <w:ind w:left="720"/>
      <w:contextualSpacing/>
    </w:pPr>
  </w:style>
  <w:style w:type="paragraph" w:customStyle="1" w:styleId="11">
    <w:name w:val="Абзац списка1"/>
    <w:basedOn w:val="a"/>
    <w:uiPriority w:val="99"/>
    <w:rsid w:val="00566F8E"/>
    <w:pPr>
      <w:spacing w:after="0" w:line="240" w:lineRule="auto"/>
      <w:ind w:left="720"/>
      <w:contextualSpacing/>
    </w:pPr>
    <w:rPr>
      <w:rFonts w:ascii="Times New Roman" w:hAnsi="Times New Roman"/>
      <w:sz w:val="24"/>
      <w:szCs w:val="24"/>
    </w:rPr>
  </w:style>
  <w:style w:type="paragraph" w:styleId="a4">
    <w:name w:val="Body Text"/>
    <w:basedOn w:val="a"/>
    <w:link w:val="a5"/>
    <w:uiPriority w:val="99"/>
    <w:rsid w:val="00566F8E"/>
    <w:pPr>
      <w:spacing w:after="0" w:line="240" w:lineRule="auto"/>
      <w:jc w:val="center"/>
    </w:pPr>
    <w:rPr>
      <w:rFonts w:ascii="Times New Roman" w:hAnsi="Times New Roman"/>
      <w:sz w:val="24"/>
      <w:szCs w:val="20"/>
    </w:rPr>
  </w:style>
  <w:style w:type="character" w:customStyle="1" w:styleId="a5">
    <w:name w:val="Основной текст Знак"/>
    <w:basedOn w:val="a0"/>
    <w:link w:val="a4"/>
    <w:uiPriority w:val="99"/>
    <w:rsid w:val="00566F8E"/>
    <w:rPr>
      <w:rFonts w:ascii="Times New Roman" w:eastAsia="Times New Roman" w:hAnsi="Times New Roman" w:cs="Times New Roman"/>
      <w:sz w:val="24"/>
      <w:szCs w:val="20"/>
      <w:lang w:eastAsia="ru-RU"/>
    </w:rPr>
  </w:style>
  <w:style w:type="paragraph" w:styleId="2">
    <w:name w:val="Body Text 2"/>
    <w:basedOn w:val="a"/>
    <w:link w:val="20"/>
    <w:uiPriority w:val="99"/>
    <w:rsid w:val="00566F8E"/>
    <w:pPr>
      <w:spacing w:after="120" w:line="480" w:lineRule="auto"/>
    </w:pPr>
    <w:rPr>
      <w:rFonts w:ascii="Times New Roman" w:hAnsi="Times New Roman"/>
      <w:sz w:val="24"/>
      <w:szCs w:val="24"/>
    </w:rPr>
  </w:style>
  <w:style w:type="character" w:customStyle="1" w:styleId="20">
    <w:name w:val="Основной текст 2 Знак"/>
    <w:basedOn w:val="a0"/>
    <w:link w:val="2"/>
    <w:uiPriority w:val="99"/>
    <w:rsid w:val="00566F8E"/>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33C7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33C7F"/>
    <w:rPr>
      <w:rFonts w:ascii="Segoe UI" w:eastAsiaTheme="minorEastAsia" w:hAnsi="Segoe UI" w:cs="Segoe UI"/>
      <w:sz w:val="18"/>
      <w:szCs w:val="18"/>
      <w:lang w:eastAsia="ru-RU"/>
    </w:rPr>
  </w:style>
  <w:style w:type="paragraph" w:styleId="a8">
    <w:name w:val="No Spacing"/>
    <w:uiPriority w:val="1"/>
    <w:qFormat/>
    <w:rsid w:val="0013387F"/>
    <w:pPr>
      <w:spacing w:after="0" w:line="240" w:lineRule="auto"/>
    </w:pPr>
  </w:style>
  <w:style w:type="paragraph" w:styleId="a9">
    <w:name w:val="Normal (Web)"/>
    <w:basedOn w:val="a"/>
    <w:uiPriority w:val="99"/>
    <w:unhideWhenUsed/>
    <w:rsid w:val="006121A1"/>
    <w:pPr>
      <w:spacing w:before="100" w:beforeAutospacing="1" w:after="100" w:afterAutospacing="1" w:line="240" w:lineRule="auto"/>
    </w:pPr>
    <w:rPr>
      <w:rFonts w:ascii="Times New Roman" w:hAnsi="Times New Roman"/>
      <w:sz w:val="24"/>
      <w:szCs w:val="24"/>
    </w:rPr>
  </w:style>
  <w:style w:type="character" w:styleId="aa">
    <w:name w:val="annotation reference"/>
    <w:basedOn w:val="a0"/>
    <w:uiPriority w:val="99"/>
    <w:semiHidden/>
    <w:unhideWhenUsed/>
    <w:rsid w:val="007D53C6"/>
    <w:rPr>
      <w:sz w:val="16"/>
      <w:szCs w:val="16"/>
    </w:rPr>
  </w:style>
  <w:style w:type="paragraph" w:styleId="ab">
    <w:name w:val="annotation text"/>
    <w:basedOn w:val="a"/>
    <w:link w:val="ac"/>
    <w:uiPriority w:val="99"/>
    <w:semiHidden/>
    <w:unhideWhenUsed/>
    <w:rsid w:val="007D53C6"/>
    <w:pPr>
      <w:spacing w:line="240" w:lineRule="auto"/>
    </w:pPr>
    <w:rPr>
      <w:rFonts w:asciiTheme="minorHAnsi" w:eastAsiaTheme="minorEastAsia" w:hAnsiTheme="minorHAnsi" w:cstheme="minorBidi"/>
      <w:sz w:val="20"/>
      <w:szCs w:val="20"/>
    </w:rPr>
  </w:style>
  <w:style w:type="character" w:customStyle="1" w:styleId="ac">
    <w:name w:val="Текст примечания Знак"/>
    <w:basedOn w:val="a0"/>
    <w:link w:val="ab"/>
    <w:uiPriority w:val="99"/>
    <w:semiHidden/>
    <w:rsid w:val="007D53C6"/>
    <w:rPr>
      <w:rFonts w:eastAsiaTheme="minorEastAsia"/>
      <w:sz w:val="20"/>
      <w:szCs w:val="20"/>
      <w:lang w:eastAsia="ru-RU"/>
    </w:rPr>
  </w:style>
  <w:style w:type="paragraph" w:styleId="ad">
    <w:name w:val="annotation subject"/>
    <w:basedOn w:val="ab"/>
    <w:next w:val="ab"/>
    <w:link w:val="ae"/>
    <w:uiPriority w:val="99"/>
    <w:semiHidden/>
    <w:unhideWhenUsed/>
    <w:rsid w:val="007D53C6"/>
    <w:rPr>
      <w:b/>
      <w:bCs/>
    </w:rPr>
  </w:style>
  <w:style w:type="character" w:customStyle="1" w:styleId="ae">
    <w:name w:val="Тема примечания Знак"/>
    <w:basedOn w:val="ac"/>
    <w:link w:val="ad"/>
    <w:uiPriority w:val="99"/>
    <w:semiHidden/>
    <w:rsid w:val="007D53C6"/>
    <w:rPr>
      <w:rFonts w:eastAsiaTheme="minorEastAsia"/>
      <w:b/>
      <w:bCs/>
      <w:sz w:val="20"/>
      <w:szCs w:val="20"/>
      <w:lang w:eastAsia="ru-RU"/>
    </w:rPr>
  </w:style>
  <w:style w:type="character" w:styleId="af">
    <w:name w:val="Hyperlink"/>
    <w:basedOn w:val="a0"/>
    <w:uiPriority w:val="99"/>
    <w:unhideWhenUsed/>
    <w:rsid w:val="004C42CA"/>
    <w:rPr>
      <w:color w:val="0000FF" w:themeColor="hyperlink"/>
      <w:u w:val="single"/>
    </w:rPr>
  </w:style>
  <w:style w:type="character" w:customStyle="1" w:styleId="12">
    <w:name w:val="Неразрешенное упоминание1"/>
    <w:basedOn w:val="a0"/>
    <w:uiPriority w:val="99"/>
    <w:semiHidden/>
    <w:unhideWhenUsed/>
    <w:rsid w:val="004C42CA"/>
    <w:rPr>
      <w:color w:val="605E5C"/>
      <w:shd w:val="clear" w:color="auto" w:fill="E1DFDD"/>
    </w:rPr>
  </w:style>
  <w:style w:type="table" w:customStyle="1" w:styleId="13">
    <w:name w:val="Сетка таблицы1"/>
    <w:basedOn w:val="a1"/>
    <w:next w:val="af0"/>
    <w:uiPriority w:val="59"/>
    <w:rsid w:val="00EC031E"/>
    <w:pPr>
      <w:widowControl w:val="0"/>
      <w:spacing w:after="0" w:line="240" w:lineRule="auto"/>
    </w:pPr>
    <w:rPr>
      <w:rFonts w:ascii="Courier New" w:eastAsia="Courier New" w:hAnsi="Courier New" w:cs="Courier New"/>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0">
    <w:name w:val="Table Grid"/>
    <w:basedOn w:val="a1"/>
    <w:uiPriority w:val="59"/>
    <w:rsid w:val="00EC0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32319">
      <w:bodyDiv w:val="1"/>
      <w:marLeft w:val="0"/>
      <w:marRight w:val="0"/>
      <w:marTop w:val="0"/>
      <w:marBottom w:val="0"/>
      <w:divBdr>
        <w:top w:val="none" w:sz="0" w:space="0" w:color="auto"/>
        <w:left w:val="none" w:sz="0" w:space="0" w:color="auto"/>
        <w:bottom w:val="none" w:sz="0" w:space="0" w:color="auto"/>
        <w:right w:val="none" w:sz="0" w:space="0" w:color="auto"/>
      </w:divBdr>
    </w:div>
    <w:div w:id="552355724">
      <w:bodyDiv w:val="1"/>
      <w:marLeft w:val="0"/>
      <w:marRight w:val="0"/>
      <w:marTop w:val="0"/>
      <w:marBottom w:val="0"/>
      <w:divBdr>
        <w:top w:val="none" w:sz="0" w:space="0" w:color="auto"/>
        <w:left w:val="none" w:sz="0" w:space="0" w:color="auto"/>
        <w:bottom w:val="none" w:sz="0" w:space="0" w:color="auto"/>
        <w:right w:val="none" w:sz="0" w:space="0" w:color="auto"/>
      </w:divBdr>
    </w:div>
    <w:div w:id="581641429">
      <w:bodyDiv w:val="1"/>
      <w:marLeft w:val="0"/>
      <w:marRight w:val="0"/>
      <w:marTop w:val="0"/>
      <w:marBottom w:val="0"/>
      <w:divBdr>
        <w:top w:val="none" w:sz="0" w:space="0" w:color="auto"/>
        <w:left w:val="none" w:sz="0" w:space="0" w:color="auto"/>
        <w:bottom w:val="none" w:sz="0" w:space="0" w:color="auto"/>
        <w:right w:val="none" w:sz="0" w:space="0" w:color="auto"/>
      </w:divBdr>
      <w:divsChild>
        <w:div w:id="1876962930">
          <w:marLeft w:val="0"/>
          <w:marRight w:val="0"/>
          <w:marTop w:val="0"/>
          <w:marBottom w:val="240"/>
          <w:divBdr>
            <w:top w:val="none" w:sz="0" w:space="0" w:color="auto"/>
            <w:left w:val="none" w:sz="0" w:space="0" w:color="auto"/>
            <w:bottom w:val="none" w:sz="0" w:space="0" w:color="auto"/>
            <w:right w:val="none" w:sz="0" w:space="0" w:color="auto"/>
          </w:divBdr>
        </w:div>
        <w:div w:id="1618834157">
          <w:marLeft w:val="0"/>
          <w:marRight w:val="0"/>
          <w:marTop w:val="0"/>
          <w:marBottom w:val="240"/>
          <w:divBdr>
            <w:top w:val="none" w:sz="0" w:space="0" w:color="auto"/>
            <w:left w:val="none" w:sz="0" w:space="0" w:color="auto"/>
            <w:bottom w:val="none" w:sz="0" w:space="0" w:color="auto"/>
            <w:right w:val="none" w:sz="0" w:space="0" w:color="auto"/>
          </w:divBdr>
        </w:div>
      </w:divsChild>
    </w:div>
    <w:div w:id="590168104">
      <w:bodyDiv w:val="1"/>
      <w:marLeft w:val="0"/>
      <w:marRight w:val="0"/>
      <w:marTop w:val="0"/>
      <w:marBottom w:val="0"/>
      <w:divBdr>
        <w:top w:val="none" w:sz="0" w:space="0" w:color="auto"/>
        <w:left w:val="none" w:sz="0" w:space="0" w:color="auto"/>
        <w:bottom w:val="none" w:sz="0" w:space="0" w:color="auto"/>
        <w:right w:val="none" w:sz="0" w:space="0" w:color="auto"/>
      </w:divBdr>
    </w:div>
    <w:div w:id="1259603029">
      <w:bodyDiv w:val="1"/>
      <w:marLeft w:val="0"/>
      <w:marRight w:val="0"/>
      <w:marTop w:val="0"/>
      <w:marBottom w:val="0"/>
      <w:divBdr>
        <w:top w:val="none" w:sz="0" w:space="0" w:color="auto"/>
        <w:left w:val="none" w:sz="0" w:space="0" w:color="auto"/>
        <w:bottom w:val="none" w:sz="0" w:space="0" w:color="auto"/>
        <w:right w:val="none" w:sz="0" w:space="0" w:color="auto"/>
      </w:divBdr>
    </w:div>
    <w:div w:id="1683242829">
      <w:bodyDiv w:val="1"/>
      <w:marLeft w:val="0"/>
      <w:marRight w:val="0"/>
      <w:marTop w:val="0"/>
      <w:marBottom w:val="0"/>
      <w:divBdr>
        <w:top w:val="none" w:sz="0" w:space="0" w:color="auto"/>
        <w:left w:val="none" w:sz="0" w:space="0" w:color="auto"/>
        <w:bottom w:val="none" w:sz="0" w:space="0" w:color="auto"/>
        <w:right w:val="none" w:sz="0" w:space="0" w:color="auto"/>
      </w:divBdr>
    </w:div>
    <w:div w:id="201615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B61BE-1220-44EA-AC23-04EA6E44D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3339</Words>
  <Characters>19038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Hi-tech</cp:lastModifiedBy>
  <cp:revision>2</cp:revision>
  <cp:lastPrinted>2023-08-24T09:23:00Z</cp:lastPrinted>
  <dcterms:created xsi:type="dcterms:W3CDTF">2024-02-08T06:36:00Z</dcterms:created>
  <dcterms:modified xsi:type="dcterms:W3CDTF">2024-02-08T06:36:00Z</dcterms:modified>
</cp:coreProperties>
</file>