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C7" w:rsidRDefault="00897FC7" w:rsidP="00897FC7">
      <w:pPr>
        <w:rPr>
          <w:rFonts w:ascii="Times New Roman" w:hAnsi="Times New Roman" w:cs="Times New Roman"/>
          <w:sz w:val="24"/>
          <w:szCs w:val="24"/>
        </w:rPr>
      </w:pPr>
      <w:r w:rsidRPr="00CD7B5E">
        <w:rPr>
          <w:rFonts w:ascii="Times New Roman" w:hAnsi="Times New Roman" w:cs="Times New Roman"/>
          <w:sz w:val="24"/>
          <w:szCs w:val="24"/>
        </w:rPr>
        <w:t>МОУ «Каменская общеобразовательная средняя школа №2 с гимназическими классами»</w:t>
      </w:r>
    </w:p>
    <w:p w:rsidR="00897FC7" w:rsidRDefault="00897FC7" w:rsidP="00897FC7">
      <w:pPr>
        <w:rPr>
          <w:rFonts w:ascii="Times New Roman" w:hAnsi="Times New Roman" w:cs="Times New Roman"/>
          <w:sz w:val="24"/>
          <w:szCs w:val="24"/>
        </w:rPr>
      </w:pPr>
    </w:p>
    <w:p w:rsidR="00897FC7" w:rsidRDefault="00897FC7" w:rsidP="00897FC7">
      <w:pPr>
        <w:rPr>
          <w:rFonts w:ascii="Times New Roman" w:hAnsi="Times New Roman" w:cs="Times New Roman"/>
          <w:sz w:val="24"/>
          <w:szCs w:val="24"/>
        </w:rPr>
      </w:pPr>
    </w:p>
    <w:p w:rsidR="00897FC7" w:rsidRDefault="00897FC7" w:rsidP="00897FC7">
      <w:pPr>
        <w:rPr>
          <w:rFonts w:ascii="Times New Roman" w:hAnsi="Times New Roman" w:cs="Times New Roman"/>
          <w:sz w:val="24"/>
          <w:szCs w:val="24"/>
        </w:rPr>
      </w:pPr>
    </w:p>
    <w:p w:rsidR="00897FC7" w:rsidRDefault="00897FC7" w:rsidP="00897FC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</w:p>
    <w:p w:rsidR="00897FC7" w:rsidRDefault="00897FC7" w:rsidP="00897FC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УРОК  РУССКОГО ЯЗЫКА </w:t>
      </w:r>
    </w:p>
    <w:p w:rsidR="00897FC7" w:rsidRDefault="00897FC7" w:rsidP="00897FC7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В 3-А КЛАССЕ ПО ТЕМЕ:</w:t>
      </w:r>
    </w:p>
    <w:p w:rsidR="00897FC7" w:rsidRPr="00897FC7" w:rsidRDefault="00897FC7" w:rsidP="00897FC7">
      <w:pPr>
        <w:rPr>
          <w:rFonts w:ascii="Arial" w:eastAsia="Arial" w:hAnsi="Arial" w:cs="Arial"/>
          <w:b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897FC7">
        <w:rPr>
          <w:rFonts w:ascii="Times New Roman" w:hAnsi="Times New Roman" w:cs="Times New Roman"/>
          <w:b/>
          <w:sz w:val="48"/>
          <w:szCs w:val="48"/>
        </w:rPr>
        <w:t>«КОРЕНЬ. ОДНОКОРЕННЫЕ СЛОВА</w:t>
      </w:r>
      <w:r w:rsidRPr="00897FC7">
        <w:rPr>
          <w:rFonts w:ascii="Arial" w:eastAsia="Arial" w:hAnsi="Arial" w:cs="Arial"/>
          <w:b/>
          <w:sz w:val="40"/>
          <w:szCs w:val="40"/>
          <w:shd w:val="clear" w:color="auto" w:fill="FFFFFF"/>
        </w:rPr>
        <w:t>»</w:t>
      </w:r>
    </w:p>
    <w:p w:rsidR="00897FC7" w:rsidRPr="000402C6" w:rsidRDefault="00897FC7" w:rsidP="00897FC7">
      <w:pPr>
        <w:rPr>
          <w:rFonts w:ascii="Times New Roman" w:hAnsi="Times New Roman" w:cs="Times New Roman"/>
          <w:sz w:val="48"/>
          <w:szCs w:val="4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     </w:t>
      </w:r>
      <w:r w:rsidRPr="00CD7B5E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готовила</w:t>
      </w: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Поддубная Л.П.,</w:t>
      </w: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учитель начальных классов,</w:t>
      </w: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высшей категории</w:t>
      </w: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</w:p>
    <w:p w:rsidR="00897FC7" w:rsidRDefault="00897FC7" w:rsidP="00897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2023 г.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pacing w:val="45"/>
          <w:sz w:val="24"/>
          <w:szCs w:val="24"/>
        </w:rPr>
        <w:lastRenderedPageBreak/>
        <w:t>Цели</w:t>
      </w: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формировать понятие «однокоренные слова», «корень»; учить выделять два признака однокоренных слов.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45"/>
          <w:sz w:val="24"/>
          <w:szCs w:val="24"/>
        </w:rPr>
      </w:pPr>
      <w:bookmarkStart w:id="1" w:name="_Toc26261032"/>
      <w:bookmarkEnd w:id="1"/>
      <w:r w:rsidRPr="00897FC7">
        <w:rPr>
          <w:rFonts w:ascii="Times New Roman" w:eastAsia="Calibri" w:hAnsi="Times New Roman" w:cs="Times New Roman"/>
          <w:b/>
          <w:bCs/>
          <w:color w:val="000000"/>
          <w:spacing w:val="45"/>
          <w:sz w:val="24"/>
          <w:szCs w:val="24"/>
        </w:rPr>
        <w:t>Ход урока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 Организационный момент.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II. Проверка домашнего задания.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Как вы озаглавили текст?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Назовите буквы, написание которых нужно проверить.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III. Минутка чистописания.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spacing w:val="30"/>
          <w:sz w:val="24"/>
          <w:szCs w:val="24"/>
        </w:rPr>
        <w:t>На доске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записаны </w:t>
      </w:r>
      <w:r w:rsidRPr="00897FC7">
        <w:rPr>
          <w:rFonts w:ascii="Times New Roman" w:eastAsia="Calibri" w:hAnsi="Times New Roman" w:cs="Times New Roman"/>
          <w:color w:val="000000"/>
          <w:spacing w:val="45"/>
          <w:sz w:val="24"/>
          <w:szCs w:val="24"/>
        </w:rPr>
        <w:t>буквы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 о д р а о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Назовите группу согласных букв. (Это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г, д, р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 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 Какая буква лишняя? (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Лишняя буква – </w:t>
      </w:r>
      <w:r w:rsidRPr="00897FC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р.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Она обозначает непарный звонкий звук, остальные согласные обозначают звуки, имеющие  пару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Рря     Ррф     Ррм …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 Определите порядок написания букв в цепочках и продолжите строчку до конца. (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Прописная и строчная буквы </w:t>
      </w:r>
      <w:r w:rsidRPr="00897FC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р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чередуются с первыми буквами в названии месяцев, начиная с января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IV. Словарно-орфографическая работа.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Какое слово распалось? (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Дорога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А что такое дорога?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Учитель (или подготовленный ученик) читает стихотворение В. Остина «Дорога»: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Подумайте только, как много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Значений у слова «дорога».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Дорогой зовут автостраду,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И тропку, бегущую рядом,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И шлях, что лежит на равнине,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И путь каравана в пустыне,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И шаг альпиниста на круче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К вершине, упрятанной в тучах,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И след корабля над волнами,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И синие выси над нами…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И вскоре пополнится новым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Значеньем привычное слово.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Представьте: готова ракета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К прыжку на другую планету.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Прощаясь с ее экипажем,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Стоящим у звезд на пороге,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Мы просто и буднично скажем: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До встречи! Счастливой дороги!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Подумайте только, как много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Значений у слова «дорога».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 Подберите и запишите однокоренные слова к слову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дорога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 (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Дорога, дорожка, дороженька, дорожник, бездорожный, подорожник, придорожный, ...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 Докажите, что это однокоренные слова, по двум признакам. (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Эти слова близки по смыслу и имеют одинаковую значимую часть – корень: </w:t>
      </w:r>
      <w:r w:rsidRPr="00897FC7">
        <w:rPr>
          <w:rFonts w:ascii="Times New Roman" w:eastAsia="Calibri" w:hAnsi="Times New Roman" w:cs="Times New Roman"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432B0430" wp14:editId="644C6C9E">
            <wp:extent cx="1414145" cy="2552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– Когда так говорят: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на дороге не валяется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? (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Даром не достается; нечасто встречается, нелегко найти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 Какие пословицы и поговорки, связанные со словом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дорога,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 знаете? (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Самая трудная  дорога  та,  которую  не  знаешь. Одному ехать – и дорога длинн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а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val="x-none"/>
        </w:rPr>
        <w:t xml:space="preserve">.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Умный товарищ – половина дороги. Где дорога, там и путь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.)</w:t>
      </w:r>
    </w:p>
    <w:p w:rsidR="00897FC7" w:rsidRPr="00897FC7" w:rsidRDefault="00897FC7" w:rsidP="00897F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EFD8AA" wp14:editId="2657E7D9">
            <wp:extent cx="2626360" cy="59563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 А сейчас проведем физкультминутку. Встаньте, пожалуйста. Я буду называть однокоренные слова к слову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дом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 Если я права, вы делаете наклон вперед, если не права – наклон назад. Будьте очень внимательны.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Учитель называет слова: </w:t>
      </w: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домашний, домбра, домик, домовой, домино, домовладелец, бездомный, домишко, домосед, домохозяйка, домысел.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V. Наблюдение над однокоренными словами.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Беседа по </w:t>
      </w:r>
      <w:r w:rsidRPr="00897FC7">
        <w:rPr>
          <w:rFonts w:ascii="Times New Roman" w:eastAsia="Calibri" w:hAnsi="Times New Roman" w:cs="Times New Roman"/>
          <w:spacing w:val="30"/>
          <w:sz w:val="24"/>
          <w:szCs w:val="24"/>
        </w:rPr>
        <w:t>вопросам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Какой вопрос для вас подготовил Почемучка? 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Как вы ему ответите?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2. Чтение стихотворения В. А. Синицына: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Корень слова – главная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Значимая часть.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Родственные связи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Дарят корню власть.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Выясни умело линию родства –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left="315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Однокоренные подбери слова.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3. Работа над упражнением 117.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4. Знакомство с правилом на с. 56.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spacing w:val="30"/>
          <w:sz w:val="24"/>
          <w:szCs w:val="24"/>
        </w:rPr>
        <w:t>На доске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записаны </w:t>
      </w:r>
      <w:r w:rsidRPr="00897FC7">
        <w:rPr>
          <w:rFonts w:ascii="Times New Roman" w:eastAsia="Calibri" w:hAnsi="Times New Roman" w:cs="Times New Roman"/>
          <w:color w:val="000000"/>
          <w:spacing w:val="45"/>
          <w:sz w:val="24"/>
          <w:szCs w:val="24"/>
        </w:rPr>
        <w:t>слова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sz w:val="24"/>
          <w:szCs w:val="24"/>
        </w:rPr>
        <w:t>Вариант I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Д..ловой, к..рмить, лоша..ка, ц..ркач, б..ковой, зага..ка, сл..нёнок, лё..чик.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before="120" w:after="0"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Вариант II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Шерс..ка, сла..кий, тетра..ка, блю..це, б..бовый, зв..ринец, скр..петь, д..ждевик.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 Спишите. Рядом с каждым словом напишите проверочные слова. Выделите корень.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4. Работа над упражнениями 119, 120.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VI. Итог урока.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Что такое корень?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Назовите два признака однокоренных слов.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>– Чем понравилось заниматься сегодня на уроке?</w:t>
      </w:r>
    </w:p>
    <w:p w:rsidR="00897FC7" w:rsidRPr="00897FC7" w:rsidRDefault="00897FC7" w:rsidP="00897FC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7F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Домашнее задание.</w:t>
      </w:r>
      <w:r w:rsidRPr="00897F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Упражнение 121, правило на с. 56.</w:t>
      </w:r>
    </w:p>
    <w:p w:rsidR="00897FC7" w:rsidRPr="00897FC7" w:rsidRDefault="00897FC7" w:rsidP="00897FC7">
      <w:pPr>
        <w:rPr>
          <w:rFonts w:ascii="Times New Roman" w:hAnsi="Times New Roman" w:cs="Times New Roman"/>
          <w:sz w:val="24"/>
          <w:szCs w:val="24"/>
        </w:rPr>
      </w:pPr>
    </w:p>
    <w:p w:rsidR="00765A37" w:rsidRPr="00897FC7" w:rsidRDefault="00765A37">
      <w:pPr>
        <w:rPr>
          <w:rFonts w:ascii="Times New Roman" w:hAnsi="Times New Roman" w:cs="Times New Roman"/>
          <w:sz w:val="24"/>
          <w:szCs w:val="24"/>
        </w:rPr>
      </w:pPr>
    </w:p>
    <w:sectPr w:rsidR="00765A37" w:rsidRPr="0089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C7"/>
    <w:rsid w:val="00765A37"/>
    <w:rsid w:val="00897FC7"/>
    <w:rsid w:val="00AD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03D7"/>
  <w15:docId w15:val="{CBB84B61-8A19-4585-ACA6-4D3CB204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2023-10-14T17:39:00Z</dcterms:created>
  <dcterms:modified xsi:type="dcterms:W3CDTF">2023-11-02T07:35:00Z</dcterms:modified>
</cp:coreProperties>
</file>