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BE" w:rsidRDefault="00905FBE" w:rsidP="00905FBE">
      <w:pPr>
        <w:pStyle w:val="a3"/>
        <w:shd w:val="clear" w:color="auto" w:fill="FFFFFF"/>
        <w:spacing w:before="240" w:beforeAutospacing="0" w:after="0" w:afterAutospacing="0"/>
        <w:jc w:val="center"/>
      </w:pPr>
      <w:r>
        <w:rPr>
          <w:color w:val="000000"/>
        </w:rPr>
        <w:t>Районное методическое объединение воспитателей-методистов ФИЗО,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>
        <w:rPr>
          <w:color w:val="000000"/>
        </w:rPr>
        <w:t>музыкальных</w:t>
      </w:r>
      <w:proofErr w:type="gramEnd"/>
      <w:r>
        <w:rPr>
          <w:color w:val="000000"/>
        </w:rPr>
        <w:t xml:space="preserve"> руководителей и  медицинских сестер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ind w:left="480"/>
        <w:jc w:val="center"/>
      </w:pPr>
      <w:r>
        <w:rPr>
          <w:color w:val="000000"/>
          <w:sz w:val="46"/>
          <w:szCs w:val="46"/>
        </w:rPr>
        <w:t> </w:t>
      </w:r>
    </w:p>
    <w:p w:rsidR="00905FBE" w:rsidRDefault="00905FBE" w:rsidP="00905FBE">
      <w:pPr>
        <w:pStyle w:val="a3"/>
        <w:shd w:val="clear" w:color="auto" w:fill="FFFFFF"/>
        <w:spacing w:before="160" w:beforeAutospacing="0" w:after="0" w:afterAutospacing="0"/>
        <w:jc w:val="center"/>
      </w:pPr>
      <w:r>
        <w:rPr>
          <w:color w:val="000000"/>
          <w:sz w:val="45"/>
          <w:szCs w:val="45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5"/>
          <w:szCs w:val="45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45"/>
          <w:szCs w:val="45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rPr>
          <w:color w:val="000000"/>
          <w:sz w:val="44"/>
          <w:szCs w:val="44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44"/>
          <w:szCs w:val="44"/>
        </w:rPr>
        <w:t>Мастер-класс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44"/>
          <w:szCs w:val="44"/>
        </w:rPr>
        <w:t>«Интегрированное физкультурное занятие 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proofErr w:type="gramStart"/>
      <w:r>
        <w:rPr>
          <w:b/>
          <w:bCs/>
          <w:color w:val="000000"/>
          <w:sz w:val="44"/>
          <w:szCs w:val="44"/>
        </w:rPr>
        <w:t>с</w:t>
      </w:r>
      <w:proofErr w:type="gramEnd"/>
      <w:r>
        <w:rPr>
          <w:b/>
          <w:bCs/>
          <w:color w:val="000000"/>
          <w:sz w:val="44"/>
          <w:szCs w:val="44"/>
        </w:rPr>
        <w:t xml:space="preserve"> педагогами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44"/>
          <w:szCs w:val="44"/>
        </w:rPr>
        <w:t>«Осеннее приключение»»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color w:val="000000"/>
          <w:sz w:val="44"/>
          <w:szCs w:val="44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44"/>
          <w:szCs w:val="44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32"/>
          <w:szCs w:val="32"/>
        </w:rPr>
        <w:t>Подготовила:</w:t>
      </w:r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32"/>
          <w:szCs w:val="32"/>
        </w:rPr>
        <w:t>                                                                 Методист ФИЗО,</w:t>
      </w:r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32"/>
          <w:szCs w:val="32"/>
        </w:rPr>
        <w:t>Воспитатель-методист ПНД</w:t>
      </w:r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32"/>
          <w:szCs w:val="32"/>
        </w:rPr>
        <w:t xml:space="preserve">                                                                «Физическое развитие </w:t>
      </w:r>
      <w:proofErr w:type="gramStart"/>
      <w:r>
        <w:rPr>
          <w:color w:val="000000"/>
          <w:sz w:val="32"/>
          <w:szCs w:val="32"/>
        </w:rPr>
        <w:t>детей »</w:t>
      </w:r>
      <w:proofErr w:type="gramEnd"/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32"/>
          <w:szCs w:val="32"/>
        </w:rPr>
        <w:t xml:space="preserve">                                                                  МДОУ «Детский сад с. </w:t>
      </w:r>
      <w:proofErr w:type="spellStart"/>
      <w:r>
        <w:rPr>
          <w:color w:val="000000"/>
          <w:sz w:val="32"/>
          <w:szCs w:val="32"/>
        </w:rPr>
        <w:t>Катериновка</w:t>
      </w:r>
      <w:proofErr w:type="spellEnd"/>
      <w:r>
        <w:rPr>
          <w:color w:val="000000"/>
          <w:sz w:val="32"/>
          <w:szCs w:val="32"/>
        </w:rPr>
        <w:t>»</w:t>
      </w:r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32"/>
          <w:szCs w:val="32"/>
        </w:rPr>
        <w:t>                                                                 Заболотная Л.Б.</w:t>
      </w:r>
    </w:p>
    <w:p w:rsidR="00905FBE" w:rsidRDefault="00905FBE" w:rsidP="00905FBE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> Октябрь, 2023 г.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Повышение профессиональной компетентности педагогов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  организации</w:t>
      </w:r>
      <w:proofErr w:type="gramEnd"/>
      <w:r>
        <w:rPr>
          <w:color w:val="000000"/>
          <w:sz w:val="28"/>
          <w:szCs w:val="28"/>
          <w:shd w:val="clear" w:color="auto" w:fill="FFFFFF"/>
        </w:rPr>
        <w:t>  и проведении НОД по  физической культуре.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905FBE" w:rsidRDefault="00905FBE" w:rsidP="00905FBE">
      <w:pPr>
        <w:pStyle w:val="a3"/>
        <w:spacing w:before="240" w:beforeAutospacing="0" w:after="0" w:afterAutospacing="0"/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>
        <w:rPr>
          <w:color w:val="000000"/>
          <w:sz w:val="28"/>
          <w:szCs w:val="28"/>
          <w:shd w:val="clear" w:color="auto" w:fill="FFFFFF"/>
        </w:rPr>
        <w:t xml:space="preserve"> Накопление и обогащение двигательного опыта. Формировать элементарные математические представления: сравнивать числа, дать представления о равенстве чисел, последовательности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расположения  предметов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>
        <w:rPr>
          <w:color w:val="000000"/>
          <w:sz w:val="28"/>
          <w:szCs w:val="28"/>
          <w:shd w:val="clear" w:color="auto" w:fill="FFFFFF"/>
        </w:rPr>
        <w:t xml:space="preserve"> Развивать физические качества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скоростно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силовые и координацию) и самостоятельность. Формировать правильную осанку.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Воспитывающие:</w:t>
      </w:r>
      <w:r>
        <w:rPr>
          <w:color w:val="000000"/>
          <w:sz w:val="28"/>
          <w:szCs w:val="28"/>
          <w:shd w:val="clear" w:color="auto" w:fill="FFFFFF"/>
        </w:rPr>
        <w:t xml:space="preserve"> Воспитывать стремление участвовать в играх с элементами соревнований и умение работать коллективно.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 w:rsidRPr="00905FBE">
        <w:rPr>
          <w:b/>
          <w:bCs/>
          <w:sz w:val="28"/>
          <w:szCs w:val="28"/>
          <w:shd w:val="clear" w:color="auto" w:fill="FFFFFF"/>
        </w:rPr>
        <w:t>Пособия:</w:t>
      </w:r>
      <w:r w:rsidRPr="00905FBE">
        <w:rPr>
          <w:sz w:val="28"/>
          <w:szCs w:val="28"/>
          <w:shd w:val="clear" w:color="auto" w:fill="FFFFFF"/>
        </w:rPr>
        <w:t xml:space="preserve"> Гимнастические скамейки, мольберт, </w:t>
      </w:r>
      <w:proofErr w:type="spellStart"/>
      <w:r w:rsidRPr="00905FBE">
        <w:rPr>
          <w:sz w:val="28"/>
          <w:szCs w:val="28"/>
          <w:shd w:val="clear" w:color="auto" w:fill="FFFFFF"/>
        </w:rPr>
        <w:t>пазл</w:t>
      </w:r>
      <w:proofErr w:type="spellEnd"/>
      <w:r w:rsidRPr="00905FBE">
        <w:rPr>
          <w:sz w:val="28"/>
          <w:szCs w:val="28"/>
          <w:shd w:val="clear" w:color="auto" w:fill="FFFFFF"/>
        </w:rPr>
        <w:t xml:space="preserve"> «Лодка», осенние листья, палки гимнастические, кочки двух </w:t>
      </w:r>
      <w:proofErr w:type="gramStart"/>
      <w:r w:rsidRPr="00905FBE">
        <w:rPr>
          <w:sz w:val="28"/>
          <w:szCs w:val="28"/>
          <w:shd w:val="clear" w:color="auto" w:fill="FFFFFF"/>
        </w:rPr>
        <w:t>форм  9</w:t>
      </w:r>
      <w:proofErr w:type="gramEnd"/>
      <w:r w:rsidRPr="00905FBE">
        <w:rPr>
          <w:sz w:val="28"/>
          <w:szCs w:val="28"/>
          <w:shd w:val="clear" w:color="auto" w:fill="FFFFFF"/>
        </w:rPr>
        <w:t xml:space="preserve"> шт., флажки, письмо.</w:t>
      </w:r>
      <w:r w:rsidRPr="00905FBE">
        <w:rPr>
          <w:sz w:val="28"/>
          <w:szCs w:val="28"/>
          <w:shd w:val="clear" w:color="auto" w:fill="FFFFFF"/>
        </w:rPr>
        <w:br/>
      </w:r>
      <w:r>
        <w:rPr>
          <w:color w:val="FF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Методические приемы:</w:t>
      </w:r>
      <w:r>
        <w:rPr>
          <w:color w:val="000000"/>
          <w:sz w:val="28"/>
          <w:szCs w:val="28"/>
          <w:shd w:val="clear" w:color="auto" w:fill="FFFFFF"/>
        </w:rPr>
        <w:t xml:space="preserve"> Игровая ситуация, беседа, подвижные игры и упражнения, проблемная ситуация, продуктивная деятельность, рассматривание иллюстраций, сравнение, анализ, подведение итогов.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A71E90"/>
          <w:sz w:val="28"/>
          <w:szCs w:val="28"/>
        </w:rPr>
      </w:pP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A71E90"/>
          <w:sz w:val="28"/>
          <w:szCs w:val="28"/>
        </w:rPr>
        <w:t>Ход: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Вводная часть 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зале стоят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2  гимнастические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скамейки.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Педагоги  заходят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зал и строятся в шеренгу.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Методист ФИЗО: </w:t>
      </w:r>
      <w:r w:rsidR="007323BA">
        <w:rPr>
          <w:color w:val="000000"/>
          <w:sz w:val="28"/>
          <w:szCs w:val="28"/>
          <w:shd w:val="clear" w:color="auto" w:fill="FFFFFF"/>
        </w:rPr>
        <w:t>Уважаемые коллеги</w:t>
      </w:r>
      <w:r>
        <w:rPr>
          <w:color w:val="000000"/>
          <w:sz w:val="28"/>
          <w:szCs w:val="28"/>
          <w:shd w:val="clear" w:color="auto" w:fill="FFFFFF"/>
        </w:rPr>
        <w:t xml:space="preserve">, отгадайте </w:t>
      </w:r>
      <w:r w:rsidR="007323BA">
        <w:rPr>
          <w:color w:val="000000"/>
          <w:sz w:val="28"/>
          <w:szCs w:val="28"/>
          <w:shd w:val="clear" w:color="auto" w:fill="FFFFFF"/>
        </w:rPr>
        <w:t xml:space="preserve">пожалуйста </w:t>
      </w:r>
      <w:r>
        <w:rPr>
          <w:color w:val="000000"/>
          <w:sz w:val="28"/>
          <w:szCs w:val="28"/>
          <w:shd w:val="clear" w:color="auto" w:fill="FFFFFF"/>
        </w:rPr>
        <w:t>загадку: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8"/>
          <w:szCs w:val="28"/>
          <w:shd w:val="clear" w:color="auto" w:fill="FFFFFF"/>
        </w:rPr>
        <w:t>Уж пахнет в воздухе дождем,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8"/>
          <w:szCs w:val="28"/>
          <w:shd w:val="clear" w:color="auto" w:fill="FFFFFF"/>
        </w:rPr>
        <w:t> Все холоднее с каждым днем.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8"/>
          <w:szCs w:val="28"/>
          <w:shd w:val="clear" w:color="auto" w:fill="FFFFFF"/>
        </w:rPr>
        <w:t>Деревья свой наряд меняют,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8"/>
          <w:szCs w:val="28"/>
          <w:shd w:val="clear" w:color="auto" w:fill="FFFFFF"/>
        </w:rPr>
        <w:t>Листочки потихонечку теряют.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8"/>
          <w:szCs w:val="28"/>
          <w:shd w:val="clear" w:color="auto" w:fill="FFFFFF"/>
        </w:rPr>
        <w:t>Понятно всем, как дважды два –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8"/>
          <w:szCs w:val="28"/>
          <w:shd w:val="clear" w:color="auto" w:fill="FFFFFF"/>
        </w:rPr>
        <w:t>Пришла …      (Ответ: Осенняя пора)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Осень часто называют горячей порой. Как вы думаете, почему? Я предлагаю отправиться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осеннее  путешествие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  лес. Лесные жители тоже готовятся к зиме и может кому-то из них понадобится наша помощь. Вы согласны отправиться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путешествие,  чтобы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помочь кому-то из них? 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А вот на чем, мы отправимся, вы узнаете, после того, как мы выложим все полоски с цифрами по порядку.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Дидактическое упражнение «Сложи картинку».</w:t>
      </w:r>
      <w:r>
        <w:rPr>
          <w:color w:val="000000"/>
          <w:sz w:val="28"/>
          <w:szCs w:val="28"/>
          <w:shd w:val="clear" w:color="auto" w:fill="FFFFFF"/>
        </w:rPr>
        <w:t xml:space="preserve"> Педагоги по очереди выходят  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  мольберту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выставляют все цифры по порядку, в результате появляется рисунок. </w:t>
      </w:r>
      <w:r>
        <w:rPr>
          <w:b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лодка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).</w:t>
      </w:r>
    </w:p>
    <w:p w:rsidR="00905FBE" w:rsidRDefault="00905FBE" w:rsidP="00905FB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Я, думаю, пора нам отправиться в путешествие. </w:t>
      </w:r>
    </w:p>
    <w:p w:rsidR="007323BA" w:rsidRDefault="00905FBE" w:rsidP="00905FBE">
      <w:pPr>
        <w:pStyle w:val="a3"/>
        <w:spacing w:before="240" w:beforeAutospacing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Направо, на лодочную станцию шагом марш.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Ходьба на носках, на пятках, на внешней стороне стопы, приставным шагом, переход на спортивную ходьбу, легкий бег с поворотом по сигналу в другую сторону, переход на ходьбу.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Мы приближаемся к реке. Кто из вас знает ее название? (Днестр).</w:t>
      </w:r>
      <w:r w:rsidR="007323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каком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берегу </w:t>
      </w:r>
      <w:r w:rsidR="007323BA">
        <w:rPr>
          <w:color w:val="000000"/>
          <w:sz w:val="28"/>
          <w:szCs w:val="28"/>
          <w:shd w:val="clear" w:color="auto" w:fill="FFFFFF"/>
        </w:rPr>
        <w:t xml:space="preserve"> реки</w:t>
      </w:r>
      <w:proofErr w:type="gramEnd"/>
      <w:r w:rsidR="007323BA">
        <w:rPr>
          <w:color w:val="000000"/>
          <w:sz w:val="28"/>
          <w:szCs w:val="28"/>
          <w:shd w:val="clear" w:color="auto" w:fill="FFFFFF"/>
        </w:rPr>
        <w:t xml:space="preserve"> Днестр </w:t>
      </w:r>
      <w:r>
        <w:rPr>
          <w:color w:val="000000"/>
          <w:sz w:val="28"/>
          <w:szCs w:val="28"/>
          <w:shd w:val="clear" w:color="auto" w:fill="FFFFFF"/>
        </w:rPr>
        <w:t xml:space="preserve">располагается наша республика? 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color w:val="000000"/>
          <w:sz w:val="28"/>
          <w:szCs w:val="28"/>
          <w:shd w:val="clear" w:color="auto" w:fill="FFFFFF"/>
        </w:rPr>
        <w:t>Воздух становится чище и свежее. Подышим глубоко.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Дыхательное упражнение: "Свежий воздух у реки"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Мы прибыли на лодочную станцию, к скамейкам слева за ведущими марш. А вот и лодки, занимайте места, уже отплываем. 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b/>
          <w:bCs/>
          <w:color w:val="000000"/>
          <w:sz w:val="30"/>
          <w:szCs w:val="30"/>
          <w:u w:val="single"/>
          <w:shd w:val="clear" w:color="auto" w:fill="FFFFFF"/>
        </w:rPr>
        <w:t>Основная часть.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b/>
          <w:bCs/>
          <w:color w:val="000000"/>
          <w:sz w:val="28"/>
          <w:szCs w:val="28"/>
          <w:shd w:val="clear" w:color="auto" w:fill="FFFFFF"/>
        </w:rPr>
        <w:t>ОРУ с флажками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1. «Глазки». Чтобы зоркими нам быть – нужно на глаза давить. 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Пальцами обеих рук одновременно слегка давить на глазные яблоки (6 раз)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2. «Пловцы тренируют свои руки».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Скамейки поставлены в одну линию. Дети на них сидят друг за другом на расстоянии 30 см друг от друга.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И. п. - сидя верхом на скамейке, ноги согнуты в коленях, руки на поясе.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Выполнение: 1 - руки в стороны, 2 - руки вверх, 3 - руки в стороны, 4 - и. п. (5 раз.)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3. «</w:t>
      </w: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>Пловцы  делают</w:t>
      </w:r>
      <w:proofErr w:type="gram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наклоны».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И. п. - то же.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Выполнение: 1 - руки в стороны, 2 - наклон влево, коснуться пальцами рук пола слева от скамейки, 3 - выпрямиться, руки в стороны, 4 - и. п. То же в правую сторону, (б раз.)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4. «Пловцы тянутся к ножке».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И. п. - сидя верхом на скамейке, ноги прямые, руки за головой.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Выполнение: 1 - руки в стороны, 2 - наклон к правой ноге, коснуться пальцами рук пальцев ног, 3 - выпрямиться, руки в стороны, 4 - и. п. То же к левой ноге, (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браз</w:t>
      </w:r>
      <w:proofErr w:type="spellEnd"/>
      <w:r>
        <w:rPr>
          <w:color w:val="000000"/>
          <w:sz w:val="26"/>
          <w:szCs w:val="26"/>
          <w:shd w:val="clear" w:color="auto" w:fill="FFFFFF"/>
        </w:rPr>
        <w:t>.)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b/>
          <w:bCs/>
          <w:color w:val="000000"/>
          <w:sz w:val="26"/>
          <w:szCs w:val="26"/>
          <w:shd w:val="clear" w:color="auto" w:fill="FFFFFF"/>
        </w:rPr>
        <w:t>5. «Пловцы стараются сойти</w:t>
      </w:r>
      <w:r>
        <w:rPr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>с лодки».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И. п. - стоя лицом к скамейке, руки вдоль туловища.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Выполнение: 1- шаг правой ногой на скамейку, 2 - опустить правую ногу на пол, 3 - шаг левой ногой на скамейку, 4 - опустить левую ногу на пол, повернуться кругом и повторить зада</w:t>
      </w:r>
      <w:r>
        <w:rPr>
          <w:color w:val="000000"/>
          <w:sz w:val="26"/>
          <w:szCs w:val="26"/>
          <w:shd w:val="clear" w:color="auto" w:fill="FFFFFF"/>
        </w:rPr>
        <w:softHyphen/>
        <w:t>ние. (6 раз.)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>6.«</w:t>
      </w:r>
      <w:proofErr w:type="gramEnd"/>
      <w:r>
        <w:rPr>
          <w:b/>
          <w:bCs/>
          <w:color w:val="000000"/>
          <w:sz w:val="26"/>
          <w:szCs w:val="26"/>
          <w:shd w:val="clear" w:color="auto" w:fill="FFFFFF"/>
        </w:rPr>
        <w:t>Пловцы  прыгают».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И. п. - стоя боком к скамейке, руки вдоль туловища.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Выполнение: 1-8- прыжки вокруг скамейки на двух ногах, 9-17 - ходьба.</w:t>
      </w:r>
    </w:p>
    <w:p w:rsidR="00905FBE" w:rsidRDefault="00905FBE" w:rsidP="00905FBE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Прыжки друг за другом с продвижением вперед. (</w:t>
      </w:r>
      <w:proofErr w:type="gramStart"/>
      <w:r>
        <w:rPr>
          <w:color w:val="000000"/>
          <w:sz w:val="26"/>
          <w:szCs w:val="26"/>
          <w:shd w:val="clear" w:color="auto" w:fill="FFFFFF"/>
        </w:rPr>
        <w:t>3  раза</w:t>
      </w:r>
      <w:proofErr w:type="gramEnd"/>
      <w:r>
        <w:rPr>
          <w:color w:val="000000"/>
          <w:sz w:val="26"/>
          <w:szCs w:val="26"/>
          <w:shd w:val="clear" w:color="auto" w:fill="FFFFFF"/>
        </w:rPr>
        <w:t>.) </w:t>
      </w:r>
    </w:p>
    <w:p w:rsidR="00905FBE" w:rsidRDefault="00905FBE" w:rsidP="00905FBE">
      <w:pPr>
        <w:pStyle w:val="a3"/>
        <w:spacing w:before="240" w:beforeAutospacing="0" w:after="0" w:afterAutospacing="0"/>
        <w:jc w:val="both"/>
      </w:pP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>6.«</w:t>
      </w:r>
      <w:proofErr w:type="gramEnd"/>
      <w:r>
        <w:rPr>
          <w:b/>
          <w:bCs/>
          <w:color w:val="000000"/>
          <w:sz w:val="26"/>
          <w:szCs w:val="26"/>
          <w:shd w:val="clear" w:color="auto" w:fill="FFFFFF"/>
        </w:rPr>
        <w:t>Пловцы  дышат».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color w:val="000000"/>
          <w:sz w:val="28"/>
          <w:szCs w:val="28"/>
          <w:shd w:val="clear" w:color="auto" w:fill="FFFFFF"/>
        </w:rPr>
        <w:t> Упражнение на дыхание.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ОВД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 w:rsidR="007323BA">
        <w:rPr>
          <w:color w:val="000000"/>
          <w:sz w:val="28"/>
          <w:szCs w:val="28"/>
        </w:rPr>
        <w:t> </w:t>
      </w:r>
      <w:r w:rsidR="007323BA">
        <w:rPr>
          <w:b/>
          <w:bCs/>
          <w:color w:val="000000"/>
          <w:sz w:val="28"/>
          <w:szCs w:val="28"/>
          <w:shd w:val="clear" w:color="auto" w:fill="FFFFFF"/>
        </w:rPr>
        <w:t>Методист ФИЗО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Вот незадача путь к лесу преградили лужи.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Придется  прыгать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прыгать  можно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только по круглым  кочкам, они сухие, а, значит, вы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подскользнетесь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Прыгаем поочередно, соблюдаем расстояние, каждый возвращается в свою команду приставным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шагом  по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лежащему бревнышку. Будьте осторожны, оно </w:t>
      </w:r>
      <w:r w:rsidR="007323BA">
        <w:rPr>
          <w:color w:val="000000"/>
          <w:sz w:val="28"/>
          <w:szCs w:val="28"/>
          <w:shd w:val="clear" w:color="auto" w:fill="FFFFFF"/>
        </w:rPr>
        <w:t>тонкое.</w:t>
      </w:r>
      <w:r w:rsidR="007323BA">
        <w:rPr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905FBE" w:rsidRDefault="00905FBE" w:rsidP="00905FBE">
      <w:pPr>
        <w:pStyle w:val="a3"/>
        <w:spacing w:before="240" w:beforeAutospacing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Что это за шум на берегу.</w:t>
      </w:r>
      <w:r w:rsidR="007323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Все понятно, кое-кто не умеет дружить. Давайте поможем. Все дело в том, что бельчата поссорились из-за того, что не могут решить, кто, сколько собрал шишек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грибов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Будем хлопать в ладоши над головой и считать шишки. А теперь будем наклоняться, хлопать по коленям и считать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грибы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можно сказать про количество грибов и шишек, если их по пять?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поров</w:t>
      </w:r>
      <w:r w:rsidR="007323BA">
        <w:rPr>
          <w:color w:val="000000"/>
          <w:sz w:val="28"/>
          <w:szCs w:val="28"/>
          <w:shd w:val="clear" w:color="auto" w:fill="FFFFFF"/>
        </w:rPr>
        <w:t>ну). Вот мы и помирили зверят.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b/>
          <w:bCs/>
          <w:color w:val="000000"/>
          <w:sz w:val="28"/>
          <w:szCs w:val="28"/>
        </w:rPr>
        <w:t>Методист ФИЗО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Вот беда, на реке спустился туман и бельчатам будет трудно вернуться домой. Нужна яркая дорожка, по которой они смогут пойти. Как вы считаете разноцветные осенние листья подойдут для ее строительства? Помните, чтобы дорожка стала заметной листья в ней должны чередоваться по цвету.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Игра -эстафета «Построй дорожку». </w:t>
      </w:r>
      <w:r>
        <w:rPr>
          <w:color w:val="000000"/>
          <w:sz w:val="28"/>
          <w:szCs w:val="28"/>
          <w:shd w:val="clear" w:color="auto" w:fill="FFFFFF"/>
        </w:rPr>
        <w:t>Каждая команда строит свою дорожку из листьев. У каждой команды по два вида листьев. Дети берут по одному листу, бегут до условного места, преодолевая препятствия, кладут лист и возвращаются обратно.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Туман рассеялся и нам можно отдохнуть и поиграть.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2D2A2A"/>
          <w:sz w:val="28"/>
          <w:szCs w:val="28"/>
          <w:shd w:val="clear" w:color="auto" w:fill="FFFFFF"/>
        </w:rPr>
        <w:t xml:space="preserve">Игра «Цифры». </w:t>
      </w:r>
      <w:r>
        <w:rPr>
          <w:color w:val="2D2A2A"/>
          <w:sz w:val="28"/>
          <w:szCs w:val="28"/>
          <w:shd w:val="clear" w:color="auto" w:fill="FFFFFF"/>
        </w:rPr>
        <w:t xml:space="preserve">Дети свободно двигаются под веселую музыку в разных направлениях. По </w:t>
      </w:r>
      <w:proofErr w:type="gramStart"/>
      <w:r>
        <w:rPr>
          <w:color w:val="2D2A2A"/>
          <w:sz w:val="28"/>
          <w:szCs w:val="28"/>
          <w:shd w:val="clear" w:color="auto" w:fill="FFFFFF"/>
        </w:rPr>
        <w:t>сигналу  воспитатель</w:t>
      </w:r>
      <w:proofErr w:type="gramEnd"/>
      <w:r>
        <w:rPr>
          <w:color w:val="2D2A2A"/>
          <w:sz w:val="28"/>
          <w:szCs w:val="28"/>
          <w:shd w:val="clear" w:color="auto" w:fill="FFFFFF"/>
        </w:rPr>
        <w:t xml:space="preserve"> показывает цифру, дети должны объединиться между собой, соответственно цифре.  2 – парами; 3 – тройками; 4 – четверками;</w:t>
      </w:r>
    </w:p>
    <w:p w:rsidR="00905FBE" w:rsidRDefault="00905FBE" w:rsidP="00905FBE">
      <w:pPr>
        <w:pStyle w:val="a3"/>
        <w:spacing w:before="0" w:beforeAutospacing="0" w:after="0" w:afterAutospacing="0"/>
        <w:ind w:left="20" w:right="20" w:firstLine="20"/>
        <w:jc w:val="both"/>
      </w:pPr>
      <w:r>
        <w:rPr>
          <w:color w:val="2D2A2A"/>
          <w:sz w:val="28"/>
          <w:szCs w:val="28"/>
          <w:shd w:val="clear" w:color="auto" w:fill="FFFFFF"/>
        </w:rPr>
        <w:t>В конце игры воспитатель произносит: «Все!». </w:t>
      </w:r>
    </w:p>
    <w:p w:rsidR="00905FBE" w:rsidRDefault="00905FBE" w:rsidP="00905FBE">
      <w:pPr>
        <w:pStyle w:val="a3"/>
        <w:spacing w:before="0" w:beforeAutospacing="0" w:after="0" w:afterAutospacing="0"/>
        <w:ind w:left="20" w:right="20" w:firstLine="20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Посмотрите, пока мы играли, я заметила конверт, а на нем надпись «Для добрых и умных помощников». Вы думаете это нам? Здесь какой-то план, попробуем разобраться.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«Найди предмет».</w:t>
      </w:r>
      <w:r>
        <w:rPr>
          <w:color w:val="000000"/>
          <w:sz w:val="28"/>
          <w:szCs w:val="28"/>
          <w:shd w:val="clear" w:color="auto" w:fill="FFFFFF"/>
        </w:rPr>
        <w:t xml:space="preserve"> Игра с элементами хождения по легенде: два шага направо, три шага вперед, два шага налево и т.д. Находим сундук, открываем с помощью волшебного слова:</w:t>
      </w:r>
      <w:r w:rsidR="007122D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"Пожалуйста!" и получаем сюрприз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разукрашки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осеннюю тематику.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Нам пора возвращаться. Вы были сегодня дружными, ловкими, смелыми помощниками. Мне было интересно и легко путешествовать с вами. А вам? Занимайте места в лодках, мы отправляемся обратно.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</w:rPr>
        <w:t xml:space="preserve"> Игра на внимание.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Возьмите весла и смотрите внимательно. Флажки справа </w:t>
      </w:r>
      <w:r>
        <w:rPr>
          <w:color w:val="000000"/>
          <w:sz w:val="28"/>
          <w:szCs w:val="28"/>
          <w:shd w:val="clear" w:color="auto" w:fill="FFFFFF"/>
        </w:rPr>
        <w:lastRenderedPageBreak/>
        <w:t>– гребем справа двумя веслами, флажки слева – гребем слева, два флажка вперед – значит обеими веслами одновременно вперед, ну а, если, флажки вверх – значит впереди опасно, возможно по реке плывут коряги или ветки – поднимаем руки и ноги вверх.</w:t>
      </w:r>
    </w:p>
    <w:p w:rsidR="00905FBE" w:rsidRDefault="00905FBE" w:rsidP="00905FBE">
      <w:pPr>
        <w:pStyle w:val="a3"/>
        <w:spacing w:before="240" w:beforeAutospacing="0" w:afterAutospacing="0"/>
      </w:pPr>
      <w:r>
        <w:rPr>
          <w:b/>
          <w:bCs/>
          <w:color w:val="000000"/>
          <w:sz w:val="28"/>
          <w:szCs w:val="28"/>
          <w:shd w:val="clear" w:color="auto" w:fill="FFFFFF"/>
        </w:rPr>
        <w:t>Методист ФИЗО:</w:t>
      </w:r>
      <w:r>
        <w:rPr>
          <w:color w:val="000000"/>
          <w:sz w:val="28"/>
          <w:szCs w:val="28"/>
          <w:shd w:val="clear" w:color="auto" w:fill="FFFFFF"/>
        </w:rPr>
        <w:t xml:space="preserve"> Вот и прибыли! Слева от лодок становись! За направляющим в колонну по одному шагом марш! С лодочной станции в группу шагом марш! До свидания!</w:t>
      </w:r>
    </w:p>
    <w:p w:rsidR="00905FBE" w:rsidRDefault="00905FBE" w:rsidP="00905FB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Анализ НОД</w:t>
      </w:r>
    </w:p>
    <w:p w:rsidR="00DB0373" w:rsidRPr="00BC7EEC" w:rsidRDefault="00DB0373" w:rsidP="00BC7EEC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</w:p>
    <w:sectPr w:rsidR="00DB0373" w:rsidRPr="00BC7EEC" w:rsidSect="00905F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7"/>
    <w:rsid w:val="004E0D3A"/>
    <w:rsid w:val="007122D7"/>
    <w:rsid w:val="007323BA"/>
    <w:rsid w:val="008E30A1"/>
    <w:rsid w:val="00905FBE"/>
    <w:rsid w:val="00A57459"/>
    <w:rsid w:val="00B95467"/>
    <w:rsid w:val="00BC7EEC"/>
    <w:rsid w:val="00CA2A05"/>
    <w:rsid w:val="00D02826"/>
    <w:rsid w:val="00D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6186-E9B6-40D1-9954-67B41F3C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956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8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9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6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9271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45419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02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7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98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6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50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0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0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4019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4</cp:revision>
  <cp:lastPrinted>2023-10-18T14:05:00Z</cp:lastPrinted>
  <dcterms:created xsi:type="dcterms:W3CDTF">2023-10-17T12:37:00Z</dcterms:created>
  <dcterms:modified xsi:type="dcterms:W3CDTF">2023-10-30T11:40:00Z</dcterms:modified>
</cp:coreProperties>
</file>